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4B" w:rsidRPr="00421B4B" w:rsidRDefault="00421B4B" w:rsidP="00421B4B">
      <w:pPr>
        <w:shd w:val="clear" w:color="auto" w:fill="FFFFFF"/>
        <w:suppressAutoHyphens w:val="0"/>
        <w:overflowPunct/>
        <w:jc w:val="center"/>
        <w:rPr>
          <w:color w:val="000000"/>
          <w:spacing w:val="4"/>
          <w:sz w:val="28"/>
          <w:szCs w:val="24"/>
          <w:lang w:eastAsia="ru-RU"/>
        </w:rPr>
      </w:pPr>
      <w:r>
        <w:rPr>
          <w:noProof/>
          <w:sz w:val="28"/>
          <w:szCs w:val="24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B4B" w:rsidRPr="00421B4B" w:rsidRDefault="00421B4B" w:rsidP="00421B4B">
      <w:pPr>
        <w:shd w:val="clear" w:color="auto" w:fill="FFFFFF"/>
        <w:suppressAutoHyphens w:val="0"/>
        <w:overflowPunct/>
        <w:jc w:val="center"/>
        <w:rPr>
          <w:b/>
          <w:color w:val="000000"/>
          <w:spacing w:val="4"/>
          <w:sz w:val="28"/>
          <w:szCs w:val="24"/>
          <w:lang w:eastAsia="ru-RU"/>
        </w:rPr>
      </w:pPr>
      <w:r w:rsidRPr="00421B4B">
        <w:rPr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421B4B" w:rsidRPr="00421B4B" w:rsidRDefault="00421B4B" w:rsidP="00421B4B">
      <w:pPr>
        <w:shd w:val="clear" w:color="auto" w:fill="FFFFFF"/>
        <w:suppressAutoHyphens w:val="0"/>
        <w:overflowPunct/>
        <w:jc w:val="center"/>
        <w:rPr>
          <w:b/>
          <w:color w:val="000000"/>
          <w:spacing w:val="4"/>
          <w:sz w:val="28"/>
          <w:szCs w:val="24"/>
          <w:lang w:eastAsia="ru-RU"/>
        </w:rPr>
      </w:pPr>
      <w:r w:rsidRPr="00421B4B">
        <w:rPr>
          <w:b/>
          <w:color w:val="000000"/>
          <w:spacing w:val="4"/>
          <w:sz w:val="28"/>
          <w:szCs w:val="24"/>
          <w:lang w:eastAsia="ru-RU"/>
        </w:rPr>
        <w:t>ЩЕРБИНОВСКИЙ РАЙОН ТРЕТЬЕГО СОЗЫВА</w:t>
      </w:r>
    </w:p>
    <w:p w:rsidR="00421B4B" w:rsidRPr="00421B4B" w:rsidRDefault="00421B4B" w:rsidP="00421B4B">
      <w:pPr>
        <w:shd w:val="clear" w:color="auto" w:fill="FFFFFF"/>
        <w:suppressAutoHyphens w:val="0"/>
        <w:overflowPunct/>
        <w:jc w:val="center"/>
        <w:rPr>
          <w:b/>
          <w:color w:val="000000"/>
          <w:spacing w:val="4"/>
          <w:sz w:val="28"/>
          <w:szCs w:val="24"/>
          <w:lang w:eastAsia="ru-RU"/>
        </w:rPr>
      </w:pPr>
      <w:r w:rsidRPr="00421B4B">
        <w:rPr>
          <w:b/>
          <w:color w:val="000000"/>
          <w:spacing w:val="4"/>
          <w:sz w:val="28"/>
          <w:szCs w:val="24"/>
          <w:lang w:eastAsia="ru-RU"/>
        </w:rPr>
        <w:t>ВОСЕМЬДЕСЯТ ШЕСТАЯ СЕССИЯ</w:t>
      </w:r>
    </w:p>
    <w:p w:rsidR="00421B4B" w:rsidRPr="00421B4B" w:rsidRDefault="00421B4B" w:rsidP="00421B4B">
      <w:pPr>
        <w:suppressAutoHyphens w:val="0"/>
        <w:overflowPunct/>
        <w:jc w:val="center"/>
        <w:rPr>
          <w:b/>
          <w:sz w:val="28"/>
          <w:szCs w:val="24"/>
          <w:lang w:eastAsia="ru-RU"/>
        </w:rPr>
      </w:pPr>
    </w:p>
    <w:p w:rsidR="00421B4B" w:rsidRPr="00421B4B" w:rsidRDefault="00421B4B" w:rsidP="00421B4B">
      <w:pPr>
        <w:keepNext/>
        <w:suppressAutoHyphens w:val="0"/>
        <w:overflowPunct/>
        <w:jc w:val="center"/>
        <w:outlineLvl w:val="1"/>
        <w:rPr>
          <w:b/>
          <w:bCs/>
          <w:color w:val="000000"/>
          <w:sz w:val="28"/>
          <w:szCs w:val="24"/>
          <w:lang w:eastAsia="ru-RU"/>
        </w:rPr>
      </w:pPr>
      <w:r w:rsidRPr="00421B4B">
        <w:rPr>
          <w:b/>
          <w:bCs/>
          <w:color w:val="000000"/>
          <w:sz w:val="28"/>
          <w:szCs w:val="24"/>
          <w:lang w:eastAsia="ru-RU"/>
        </w:rPr>
        <w:t>РЕШЕНИЕ</w:t>
      </w:r>
    </w:p>
    <w:p w:rsidR="00421B4B" w:rsidRPr="00421B4B" w:rsidRDefault="00421B4B" w:rsidP="00421B4B">
      <w:pPr>
        <w:keepNext/>
        <w:suppressAutoHyphens w:val="0"/>
        <w:overflowPunct/>
        <w:jc w:val="center"/>
        <w:outlineLvl w:val="1"/>
        <w:rPr>
          <w:b/>
          <w:bCs/>
          <w:color w:val="000000"/>
          <w:sz w:val="28"/>
          <w:szCs w:val="24"/>
          <w:lang w:eastAsia="ru-RU"/>
        </w:rPr>
      </w:pPr>
    </w:p>
    <w:p w:rsidR="00421B4B" w:rsidRPr="00421B4B" w:rsidRDefault="00421B4B" w:rsidP="00421B4B">
      <w:pPr>
        <w:tabs>
          <w:tab w:val="left" w:pos="708"/>
          <w:tab w:val="center" w:pos="4677"/>
          <w:tab w:val="left" w:pos="7920"/>
          <w:tab w:val="right" w:pos="9355"/>
        </w:tabs>
        <w:suppressAutoHyphens w:val="0"/>
        <w:overflowPunct/>
        <w:jc w:val="center"/>
        <w:rPr>
          <w:b/>
          <w:color w:val="000000"/>
          <w:sz w:val="28"/>
          <w:szCs w:val="24"/>
          <w:lang w:eastAsia="ru-RU"/>
        </w:rPr>
      </w:pPr>
      <w:r w:rsidRPr="00421B4B">
        <w:rPr>
          <w:b/>
          <w:color w:val="000000"/>
          <w:sz w:val="28"/>
          <w:szCs w:val="24"/>
          <w:lang w:eastAsia="ru-RU"/>
        </w:rPr>
        <w:t xml:space="preserve">от 28.05.2020                                                                                                  № </w:t>
      </w:r>
      <w:r>
        <w:rPr>
          <w:b/>
          <w:color w:val="000000"/>
          <w:sz w:val="28"/>
          <w:szCs w:val="24"/>
          <w:lang w:eastAsia="ru-RU"/>
        </w:rPr>
        <w:t>1</w:t>
      </w:r>
    </w:p>
    <w:p w:rsidR="00421B4B" w:rsidRPr="00421B4B" w:rsidRDefault="00421B4B" w:rsidP="00421B4B">
      <w:pPr>
        <w:suppressAutoHyphens w:val="0"/>
        <w:overflowPunct/>
        <w:jc w:val="center"/>
        <w:rPr>
          <w:b/>
          <w:sz w:val="28"/>
          <w:szCs w:val="24"/>
          <w:lang w:eastAsia="ru-RU"/>
        </w:rPr>
      </w:pPr>
      <w:r w:rsidRPr="00421B4B">
        <w:rPr>
          <w:color w:val="000000"/>
          <w:sz w:val="28"/>
          <w:szCs w:val="24"/>
          <w:lang w:eastAsia="ru-RU"/>
        </w:rPr>
        <w:t>ст-ца Старощербиновская</w:t>
      </w:r>
    </w:p>
    <w:p w:rsidR="00CE799B" w:rsidRDefault="00CE799B">
      <w:pPr>
        <w:widowControl w:val="0"/>
        <w:suppressAutoHyphens w:val="0"/>
        <w:jc w:val="center"/>
        <w:rPr>
          <w:b/>
          <w:sz w:val="28"/>
          <w:szCs w:val="28"/>
        </w:rPr>
      </w:pPr>
    </w:p>
    <w:p w:rsidR="00421B4B" w:rsidRDefault="00421B4B">
      <w:pPr>
        <w:widowControl w:val="0"/>
        <w:suppressAutoHyphens w:val="0"/>
        <w:jc w:val="center"/>
        <w:rPr>
          <w:b/>
          <w:sz w:val="28"/>
          <w:szCs w:val="28"/>
        </w:rPr>
      </w:pPr>
    </w:p>
    <w:p w:rsidR="006F7CB9" w:rsidRDefault="00CA6D74">
      <w:pPr>
        <w:widowControl w:val="0"/>
        <w:suppressAutoHyphens w:val="0"/>
        <w:jc w:val="center"/>
      </w:pPr>
      <w:r>
        <w:rPr>
          <w:b/>
          <w:sz w:val="28"/>
          <w:szCs w:val="28"/>
        </w:rPr>
        <w:t xml:space="preserve">Об организации патриотического воспитания в образовательных </w:t>
      </w:r>
    </w:p>
    <w:p w:rsidR="006F7CB9" w:rsidRDefault="00CE799B">
      <w:pPr>
        <w:widowControl w:val="0"/>
        <w:suppressAutoHyphens w:val="0"/>
        <w:jc w:val="center"/>
      </w:pPr>
      <w:r>
        <w:rPr>
          <w:b/>
          <w:sz w:val="28"/>
          <w:szCs w:val="28"/>
        </w:rPr>
        <w:t xml:space="preserve">организациях в </w:t>
      </w:r>
      <w:r w:rsidRPr="00CE799B">
        <w:rPr>
          <w:b/>
          <w:sz w:val="28"/>
          <w:szCs w:val="28"/>
        </w:rPr>
        <w:t>2020</w:t>
      </w:r>
      <w:r w:rsidRPr="00CE799B">
        <w:rPr>
          <w:sz w:val="28"/>
          <w:szCs w:val="28"/>
        </w:rPr>
        <w:t>-</w:t>
      </w:r>
      <w:r w:rsidR="00CA6D74" w:rsidRPr="00CE799B">
        <w:rPr>
          <w:b/>
          <w:sz w:val="28"/>
          <w:szCs w:val="28"/>
        </w:rPr>
        <w:t>2021</w:t>
      </w:r>
      <w:r w:rsidR="00CA6D74">
        <w:rPr>
          <w:b/>
          <w:sz w:val="28"/>
          <w:szCs w:val="28"/>
        </w:rPr>
        <w:t xml:space="preserve"> учебном году»</w:t>
      </w:r>
    </w:p>
    <w:p w:rsidR="006F7CB9" w:rsidRDefault="006F7CB9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CE799B" w:rsidRDefault="00CE799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 xml:space="preserve">Заслушав и обсудив вопрос начальника управления образования администрации муниципального образования Щербиновский район                                  О.П. Приставки </w:t>
      </w:r>
      <w:r w:rsidRPr="00C30F59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«Об организации патриотического воспитания в образовательных организациях в 2020 </w:t>
      </w:r>
      <w:r w:rsidRPr="00C30F5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C30F59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 2021 учебном году», </w:t>
      </w:r>
      <w:r w:rsidRPr="00C30F59">
        <w:rPr>
          <w:rFonts w:ascii="Times New Roman" w:hAnsi="Times New Roman" w:cs="Times New Roman"/>
          <w:sz w:val="28"/>
          <w:szCs w:val="28"/>
        </w:rPr>
        <w:t>Совет муниципального образования Щербиновский район отмечает, что управлением образования администрации образования Щербиновский район (далее –управление образования) осуществлен комплекс мер, направленных на организацию патриотического воспитания в образо</w:t>
      </w:r>
      <w:r w:rsidR="00DB1F37">
        <w:rPr>
          <w:rFonts w:ascii="Times New Roman" w:hAnsi="Times New Roman" w:cs="Times New Roman"/>
          <w:sz w:val="28"/>
          <w:szCs w:val="28"/>
        </w:rPr>
        <w:t>вательных организациях в 2019-</w:t>
      </w:r>
      <w:r w:rsidRPr="00C30F59">
        <w:rPr>
          <w:rFonts w:ascii="Times New Roman" w:hAnsi="Times New Roman" w:cs="Times New Roman"/>
          <w:sz w:val="28"/>
          <w:szCs w:val="28"/>
        </w:rPr>
        <w:t xml:space="preserve">2020 </w:t>
      </w:r>
      <w:r w:rsidR="00DB1F37">
        <w:rPr>
          <w:rFonts w:ascii="Times New Roman" w:hAnsi="Times New Roman" w:cs="Times New Roman"/>
          <w:sz w:val="28"/>
          <w:szCs w:val="28"/>
        </w:rPr>
        <w:t>учебном году и планируемом 2020-</w:t>
      </w:r>
      <w:r w:rsidRPr="00C30F59">
        <w:rPr>
          <w:rFonts w:ascii="Times New Roman" w:hAnsi="Times New Roman" w:cs="Times New Roman"/>
          <w:sz w:val="28"/>
          <w:szCs w:val="28"/>
        </w:rPr>
        <w:t>2021 учебном году.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rStyle w:val="a4"/>
          <w:i w:val="0"/>
          <w:color w:val="000000"/>
          <w:sz w:val="28"/>
          <w:szCs w:val="28"/>
        </w:rPr>
        <w:t>В 2018 году отраслью образования реализован проект</w:t>
      </w:r>
      <w:r w:rsidRPr="00C30F59">
        <w:rPr>
          <w:i/>
          <w:color w:val="000000"/>
          <w:sz w:val="28"/>
          <w:szCs w:val="28"/>
        </w:rPr>
        <w:t xml:space="preserve"> </w:t>
      </w:r>
      <w:hyperlink r:id="rId8" w:anchor="_blank" w:history="1">
        <w:r w:rsidRPr="00C30F59">
          <w:rPr>
            <w:rStyle w:val="-"/>
            <w:color w:val="000000"/>
            <w:sz w:val="28"/>
            <w:szCs w:val="28"/>
            <w:u w:val="none"/>
          </w:rPr>
          <w:t>Общероссийского народного фронта «Имя героя – школе»</w:t>
        </w:r>
      </w:hyperlink>
      <w:r w:rsidRPr="00C30F59">
        <w:rPr>
          <w:rStyle w:val="-"/>
          <w:color w:val="000000"/>
          <w:sz w:val="28"/>
          <w:szCs w:val="28"/>
          <w:u w:val="none"/>
        </w:rPr>
        <w:t>. Р</w:t>
      </w:r>
      <w:r w:rsidRPr="00C30F59">
        <w:rPr>
          <w:sz w:val="28"/>
          <w:szCs w:val="28"/>
          <w:lang w:eastAsia="ru-RU"/>
        </w:rPr>
        <w:t>ешениями Совета муниципального образования Щербиновский район третьего созыва на шестьдесят второй сессии 26 декабря 2018 года присвоены имена героев 10 школам. В школах внедрены проекты «Парта Героя», «Имя Героя – классу». Более 150 классам присвоены имена Героев Великой Отечественной войны, заслуженных тружеников Кубани и Щербиновского района, ветеранов педагогического труда. Поисковая и исследовательская работа по сбору материалов о знаменитых людях, чьи имена присвоены классам, продолжается.</w:t>
      </w:r>
    </w:p>
    <w:p w:rsidR="006F7CB9" w:rsidRPr="00C30F59" w:rsidRDefault="00CA6D74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pacing w:val="-4"/>
          <w:sz w:val="28"/>
          <w:szCs w:val="28"/>
        </w:rPr>
        <w:t xml:space="preserve">С </w:t>
      </w:r>
      <w:r w:rsidRPr="00C30F59">
        <w:rPr>
          <w:spacing w:val="-5"/>
          <w:sz w:val="28"/>
          <w:szCs w:val="28"/>
        </w:rPr>
        <w:t xml:space="preserve">21 января по 23 февраля </w:t>
      </w:r>
      <w:r w:rsidRPr="00C30F59">
        <w:rPr>
          <w:spacing w:val="-4"/>
          <w:sz w:val="28"/>
          <w:szCs w:val="28"/>
        </w:rPr>
        <w:t xml:space="preserve">2020 года все образовательные организации приняли участие </w:t>
      </w:r>
      <w:r w:rsidRPr="00C30F59">
        <w:rPr>
          <w:spacing w:val="-5"/>
          <w:sz w:val="28"/>
          <w:szCs w:val="28"/>
        </w:rPr>
        <w:t>в месячнике оборонно-массовой и военно-патриотической работы, который проходил в рамках Года памяти и</w:t>
      </w:r>
      <w:r w:rsidR="00CE799B">
        <w:rPr>
          <w:spacing w:val="-5"/>
          <w:sz w:val="28"/>
          <w:szCs w:val="28"/>
        </w:rPr>
        <w:t xml:space="preserve"> Славы, 75-летия Великой Победы</w:t>
      </w:r>
      <w:r w:rsidRPr="00C30F59">
        <w:rPr>
          <w:color w:val="000000"/>
          <w:sz w:val="28"/>
          <w:szCs w:val="28"/>
        </w:rPr>
        <w:t>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январе учащиеся школ и детских садов, учреждений дополнительного образования стали участниками Акции «Блокадный хлеб», посвящённой Дню снятия блокады Ленинграда. Мероприятия были проведены с целью </w:t>
      </w:r>
      <w:r w:rsidRPr="00C30F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сохранения исторической памяти о мужестве и трагедии мирного населения блокадного </w:t>
      </w:r>
      <w:r w:rsidRPr="00C30F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Ленинграда через интерактивные сим</w:t>
      </w:r>
      <w:r w:rsidR="00CE79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волы памяти. Ключевым символом </w:t>
      </w:r>
      <w:r w:rsidRPr="00C30F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 кусочек хлеба весом в 125 граммов, который продемонстрирован детям для понимания размеров суточной нормы в период блокады. Ребятам объяснили, что кусочек «Блокадного хлеба» </w:t>
      </w:r>
      <w:r w:rsidR="00C30F59" w:rsidRPr="00C30F5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C30F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символ, эта наша память о героических и трагических событиях Великой Отечественной войны, о мужестве и стойкости ленинградцев. </w:t>
      </w:r>
    </w:p>
    <w:p w:rsidR="00C30F59" w:rsidRPr="00C30F59" w:rsidRDefault="008A1F09" w:rsidP="00C30F5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27 января 2020 года в 1-11</w:t>
      </w:r>
      <w:r w:rsidR="00CA6D74" w:rsidRPr="00C30F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классах проведен Единый урок мужества «Блокадный хлеб», участниками мероприятия стали ветераны труда           Цокур Анатолий Васильевич, Булавка Анна Михайловна,                     Крику</w:t>
      </w:r>
      <w:r w:rsidR="00C30F59" w:rsidRPr="00C30F59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CA6D74" w:rsidRPr="00C30F59">
        <w:rPr>
          <w:rFonts w:ascii="Times New Roman" w:hAnsi="Times New Roman" w:cs="Times New Roman"/>
          <w:sz w:val="28"/>
          <w:szCs w:val="28"/>
          <w:shd w:val="clear" w:color="auto" w:fill="FFFFFF"/>
        </w:rPr>
        <w:t>ова Людмила Петровна.</w:t>
      </w:r>
    </w:p>
    <w:p w:rsidR="006F7CB9" w:rsidRPr="00C30F59" w:rsidRDefault="00CA6D74" w:rsidP="00C30F5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 xml:space="preserve">В рамках Года памяти и славы, 75-летия Великой Победы </w:t>
      </w:r>
      <w:r w:rsidRPr="00C30F59">
        <w:rPr>
          <w:rFonts w:ascii="Times New Roman" w:hAnsi="Times New Roman" w:cs="Times New Roman"/>
          <w:color w:val="000000"/>
          <w:sz w:val="28"/>
          <w:szCs w:val="28"/>
        </w:rPr>
        <w:t>с целью формирования у учащихся готовности к защите Отечества и воинской службе в Вооружённых Силах Российской Федерации</w:t>
      </w:r>
      <w:r w:rsidRPr="00C30F59">
        <w:rPr>
          <w:rFonts w:ascii="Times New Roman" w:hAnsi="Times New Roman" w:cs="Times New Roman"/>
          <w:sz w:val="28"/>
          <w:szCs w:val="28"/>
        </w:rPr>
        <w:t xml:space="preserve"> 27 января  2020 года в МБОУ ДОД ДЮСШ были проведены районные соревнования допризывной молодежи по пулевой стрельбе из пневматиче</w:t>
      </w:r>
      <w:r w:rsidR="008A1F09">
        <w:rPr>
          <w:rFonts w:ascii="Times New Roman" w:hAnsi="Times New Roman" w:cs="Times New Roman"/>
          <w:sz w:val="28"/>
          <w:szCs w:val="28"/>
        </w:rPr>
        <w:t>ских винтовок среди учащихся 10-11</w:t>
      </w:r>
      <w:r w:rsidRPr="00C30F59">
        <w:rPr>
          <w:rFonts w:ascii="Times New Roman" w:hAnsi="Times New Roman" w:cs="Times New Roman"/>
          <w:sz w:val="28"/>
          <w:szCs w:val="28"/>
        </w:rPr>
        <w:t xml:space="preserve"> классов школ района. Почётными гостями мероприятия стали представители районного Совета ветеранов, ветераны Вооружённых сил и ветераны боевых действий в Чеченской Республике. В соревнованиях приняли участие более 100 юношей из 10 школ района.</w:t>
      </w:r>
      <w:r w:rsidRPr="00C30F59">
        <w:rPr>
          <w:rFonts w:ascii="Times New Roman" w:hAnsi="Times New Roman" w:cs="Times New Roman"/>
          <w:sz w:val="28"/>
          <w:szCs w:val="28"/>
        </w:rPr>
        <w:tab/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color w:val="000000"/>
          <w:sz w:val="28"/>
          <w:szCs w:val="28"/>
        </w:rPr>
        <w:t xml:space="preserve">С целью реализации творческой активности педагогических коллективов муниципальных дошкольных образовательных организаций в направлении патриотического воспитания детей дошкольного возраста в период с 27 января 2020 года по 28 февраля 2020 года проведен муниципальный конкурс «Нам этот мир завещано беречь!». В Конкурсе приняли участие педагоги муниципальных дошкольных образовательных организаций № 5, 6, 7, 9, 12, 13, 16, 18. 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>С 30 января по 13 февраля 2020 года проведен муниципальный этап краевого конкурса изобразительного и декоративно-прикладного творчества учащихся образовательных учреждений Краснодарского края «Моя Кубань – мой дом родной».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rFonts w:eastAsia="Arial Unicode MS"/>
          <w:kern w:val="2"/>
          <w:sz w:val="28"/>
          <w:szCs w:val="28"/>
        </w:rPr>
        <w:t>3 февра</w:t>
      </w:r>
      <w:r w:rsidR="008A1F09">
        <w:rPr>
          <w:rFonts w:eastAsia="Arial Unicode MS"/>
          <w:kern w:val="2"/>
          <w:sz w:val="28"/>
          <w:szCs w:val="28"/>
        </w:rPr>
        <w:t>ля 2020 года 20 учащихся 8, 11</w:t>
      </w:r>
      <w:r w:rsidRPr="00C30F59">
        <w:rPr>
          <w:rFonts w:eastAsia="Arial Unicode MS"/>
          <w:kern w:val="2"/>
          <w:sz w:val="28"/>
          <w:szCs w:val="28"/>
        </w:rPr>
        <w:t xml:space="preserve"> классов МБОУ СОШ № 9 имени И.Ф. Лубянецкого ст. Новощербиновская вместе со своими классными руководителями приняли участие во Всероссийской патриотической акции «Бескозырка» в городе Новороссийске, </w:t>
      </w:r>
      <w:r w:rsidRPr="00C30F59">
        <w:rPr>
          <w:rFonts w:eastAsia="Arial Unicode MS"/>
          <w:sz w:val="28"/>
          <w:szCs w:val="28"/>
        </w:rPr>
        <w:t xml:space="preserve">посвященной 77-й годовщине высадки героического десанта советских моряков-черноморцев в Новороссийской бухте и образованию плацдарма «Малая земля» (1943 год) и </w:t>
      </w:r>
      <w:r w:rsidRPr="00C30F59">
        <w:rPr>
          <w:sz w:val="28"/>
          <w:szCs w:val="28"/>
        </w:rPr>
        <w:t xml:space="preserve">75-летию </w:t>
      </w:r>
      <w:r w:rsidR="00E26FDA" w:rsidRPr="00C30F59">
        <w:rPr>
          <w:sz w:val="28"/>
          <w:szCs w:val="28"/>
        </w:rPr>
        <w:t>П</w:t>
      </w:r>
      <w:r w:rsidRPr="00C30F59">
        <w:rPr>
          <w:sz w:val="28"/>
          <w:szCs w:val="28"/>
        </w:rPr>
        <w:t xml:space="preserve">обеды в Великой Отечественной войне, </w:t>
      </w:r>
      <w:r w:rsidRPr="00C30F59">
        <w:rPr>
          <w:color w:val="000000"/>
          <w:sz w:val="28"/>
          <w:szCs w:val="28"/>
        </w:rPr>
        <w:t>с целью почтить память героев, отдать дань их подвигу, а также подвигу защитников Новороссийска.</w:t>
      </w:r>
      <w:r w:rsidRPr="00C30F59">
        <w:rPr>
          <w:sz w:val="28"/>
          <w:szCs w:val="28"/>
        </w:rPr>
        <w:t xml:space="preserve"> </w:t>
      </w:r>
      <w:r w:rsidRPr="00C30F59">
        <w:rPr>
          <w:sz w:val="28"/>
          <w:szCs w:val="28"/>
          <w:highlight w:val="white"/>
        </w:rPr>
        <w:t xml:space="preserve">Ребята посетили мемориальный ансамбль «Малая земля», где возложили цветы в память о павших героях, увидели  театрализованную реконструкцию боя. 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  <w:highlight w:val="white"/>
        </w:rPr>
        <w:t xml:space="preserve">7 февраля 2020 года в МБОУ СОШ № 5 им. И.П. Рыбина </w:t>
      </w:r>
      <w:r w:rsidR="00FF548A">
        <w:rPr>
          <w:rFonts w:ascii="Times New Roman" w:hAnsi="Times New Roman" w:cs="Times New Roman"/>
          <w:sz w:val="28"/>
          <w:szCs w:val="28"/>
          <w:highlight w:val="white"/>
        </w:rPr>
        <w:t xml:space="preserve">                          </w:t>
      </w:r>
      <w:r w:rsidRPr="00C30F59">
        <w:rPr>
          <w:rFonts w:ascii="Times New Roman" w:hAnsi="Times New Roman" w:cs="Times New Roman"/>
          <w:sz w:val="28"/>
          <w:szCs w:val="28"/>
          <w:highlight w:val="white"/>
        </w:rPr>
        <w:t>ст. Старощербиновская</w:t>
      </w:r>
      <w:r w:rsidRPr="00C30F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30F59">
        <w:rPr>
          <w:rFonts w:ascii="Times New Roman" w:hAnsi="Times New Roman" w:cs="Times New Roman"/>
          <w:sz w:val="28"/>
          <w:szCs w:val="28"/>
          <w:highlight w:val="white"/>
        </w:rPr>
        <w:t>прошли традиционные военно-спортивные соревнования «Юный спецназовец</w:t>
      </w:r>
      <w:r w:rsidRPr="00C30F59">
        <w:rPr>
          <w:rFonts w:ascii="Times New Roman" w:hAnsi="Times New Roman" w:cs="Times New Roman"/>
          <w:sz w:val="28"/>
          <w:szCs w:val="28"/>
        </w:rPr>
        <w:t>»</w:t>
      </w:r>
      <w:r w:rsidRPr="00C30F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30F59">
        <w:rPr>
          <w:rFonts w:ascii="Times New Roman" w:hAnsi="Times New Roman" w:cs="Times New Roman"/>
          <w:sz w:val="28"/>
          <w:szCs w:val="28"/>
          <w:highlight w:val="white"/>
        </w:rPr>
        <w:t>среди учащихся 5</w:t>
      </w:r>
      <w:r w:rsidR="008A1F09">
        <w:rPr>
          <w:rFonts w:ascii="Times New Roman" w:hAnsi="Times New Roman" w:cs="Times New Roman"/>
          <w:sz w:val="28"/>
          <w:szCs w:val="28"/>
        </w:rPr>
        <w:t>-</w:t>
      </w:r>
      <w:r w:rsidR="008A1F09"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Pr="00C30F59">
        <w:rPr>
          <w:rFonts w:ascii="Times New Roman" w:hAnsi="Times New Roman" w:cs="Times New Roman"/>
          <w:sz w:val="28"/>
          <w:szCs w:val="28"/>
          <w:highlight w:val="white"/>
        </w:rPr>
        <w:t xml:space="preserve"> классов с целью патриотического воспитания и здорового образа жизни. Команды состязались в военно-спортивных</w:t>
      </w:r>
      <w:r w:rsidR="00FF548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30F59">
        <w:rPr>
          <w:rFonts w:ascii="Times New Roman" w:hAnsi="Times New Roman" w:cs="Times New Roman"/>
          <w:sz w:val="28"/>
          <w:szCs w:val="28"/>
          <w:highlight w:val="white"/>
        </w:rPr>
        <w:t>мероприятиях.</w:t>
      </w:r>
    </w:p>
    <w:p w:rsidR="006F7CB9" w:rsidRPr="00C30F59" w:rsidRDefault="00CA6D74">
      <w:pPr>
        <w:pStyle w:val="11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lastRenderedPageBreak/>
        <w:t>В МБОУ СОШ № 5 им. И.П. Рыбина ст. Старощербиновской, в Доме детского творчества ст. Старощербиновской состоялись шахматно-шашечные турниры в рамках Года памяти и славы, 75-летия Великой Победы, посвящённые памяти ветера</w:t>
      </w:r>
      <w:r w:rsidR="00FF548A">
        <w:rPr>
          <w:rFonts w:ascii="Times New Roman" w:hAnsi="Times New Roman" w:cs="Times New Roman"/>
          <w:sz w:val="28"/>
          <w:szCs w:val="28"/>
        </w:rPr>
        <w:t>на Великой Отечественной войны,</w:t>
      </w:r>
      <w:r w:rsidRPr="00C30F59">
        <w:rPr>
          <w:rFonts w:ascii="Times New Roman" w:hAnsi="Times New Roman" w:cs="Times New Roman"/>
          <w:sz w:val="28"/>
          <w:szCs w:val="28"/>
        </w:rPr>
        <w:t xml:space="preserve"> </w:t>
      </w:r>
      <w:r w:rsidRPr="00C30F5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 математики, физики ш</w:t>
      </w:r>
      <w:r w:rsidR="00FF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колы № 5 ст. Старощербиновской                                    </w:t>
      </w:r>
      <w:r w:rsidRPr="00C30F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Степану Степановичу Пичко.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 xml:space="preserve">13 февраля 2020 года в МБОУ СОШ № 2 им. П.И. Арчакова прошла торжественная линейка, приуроченная 31-й годовщине вывода Советских войск из Афганистана </w:t>
      </w:r>
      <w:r w:rsidRPr="00C30F59">
        <w:rPr>
          <w:rFonts w:ascii="Times New Roman" w:hAnsi="Times New Roman" w:cs="Times New Roman"/>
          <w:color w:val="000000"/>
          <w:sz w:val="28"/>
          <w:szCs w:val="28"/>
        </w:rPr>
        <w:t>с целью определения исторического значения афганской войны.</w:t>
      </w:r>
      <w:r w:rsidRPr="00C30F59">
        <w:rPr>
          <w:rFonts w:ascii="Times New Roman" w:hAnsi="Times New Roman" w:cs="Times New Roman"/>
          <w:sz w:val="28"/>
          <w:szCs w:val="28"/>
        </w:rPr>
        <w:t xml:space="preserve"> На линейке присутствовали участники и родственники участников Афганской войны, представители районного Совета ветеранов.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14 февраля по 5 марта 2020 года прошел муниципальный этап конкурса краевого «Я – юный экскурсовод-краевед» </w:t>
      </w:r>
      <w:bookmarkStart w:id="0" w:name="__DdeLink__317_453611359"/>
      <w:r w:rsidRPr="00C30F5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 целью </w:t>
      </w:r>
      <w:bookmarkEnd w:id="0"/>
      <w:r w:rsidRPr="00C30F5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сохранения памяти об историческом, природном и культурном наследии своей малой Родины через экскурсионную деятельность обучающихся образовательных организаций</w:t>
      </w:r>
      <w:r w:rsidRPr="00C30F59"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>.</w:t>
      </w:r>
    </w:p>
    <w:p w:rsidR="006F7CB9" w:rsidRPr="00C30F59" w:rsidRDefault="00CA6D74">
      <w:pPr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>20 февраля 2020 года в рамках Года памяти и славы, в целях популяризации среди молодежи жизненного пути, военной службы, героических побед воинов-освободителей России и Кубани времен В</w:t>
      </w:r>
      <w:r w:rsidR="00FF548A">
        <w:rPr>
          <w:sz w:val="28"/>
          <w:szCs w:val="28"/>
        </w:rPr>
        <w:t>еликой Отечественной войны 1941-</w:t>
      </w:r>
      <w:r w:rsidRPr="00C30F59">
        <w:rPr>
          <w:sz w:val="28"/>
          <w:szCs w:val="28"/>
        </w:rPr>
        <w:t>1945 г</w:t>
      </w:r>
      <w:r w:rsidR="00FF548A">
        <w:rPr>
          <w:sz w:val="28"/>
          <w:szCs w:val="28"/>
        </w:rPr>
        <w:t>одов</w:t>
      </w:r>
      <w:r w:rsidRPr="00C30F59">
        <w:rPr>
          <w:sz w:val="28"/>
          <w:szCs w:val="28"/>
        </w:rPr>
        <w:t xml:space="preserve"> состоялись VIII муниципальные Суворовские чтения «Хранители отечества – хранители Кубани!». Участие в муниципальных Суворовск</w:t>
      </w:r>
      <w:r w:rsidR="008A1F09">
        <w:rPr>
          <w:sz w:val="28"/>
          <w:szCs w:val="28"/>
        </w:rPr>
        <w:t>их чтениях приняли учащиеся 5-11 классов, а также ученики 3-4</w:t>
      </w:r>
      <w:r w:rsidRPr="00C30F59">
        <w:rPr>
          <w:sz w:val="28"/>
          <w:szCs w:val="28"/>
        </w:rPr>
        <w:t xml:space="preserve"> классов МБОУ СОШ № 3, 7, 8, 10, 13 приняли участие в интеллектуальной викторине «Достойные славы» на базе школ. Чтения проходили в МБУ ДО ДДТ ст. Старощербиновская </w:t>
      </w:r>
      <w:bookmarkStart w:id="1" w:name="__DdeLink__317_4536113591"/>
      <w:bookmarkStart w:id="2" w:name="__DdeLink__185_3194712638"/>
      <w:r w:rsidRPr="00C30F59">
        <w:rPr>
          <w:color w:val="000000"/>
          <w:sz w:val="28"/>
          <w:szCs w:val="28"/>
        </w:rPr>
        <w:t xml:space="preserve">с целью </w:t>
      </w:r>
      <w:bookmarkEnd w:id="1"/>
      <w:bookmarkEnd w:id="2"/>
      <w:r w:rsidRPr="00C30F59">
        <w:rPr>
          <w:color w:val="000000"/>
          <w:sz w:val="28"/>
          <w:szCs w:val="28"/>
        </w:rPr>
        <w:t>познакомиться с жизнью и деятельностью</w:t>
      </w:r>
      <w:r w:rsidR="00FF548A">
        <w:rPr>
          <w:color w:val="000000"/>
          <w:sz w:val="28"/>
          <w:szCs w:val="28"/>
        </w:rPr>
        <w:t xml:space="preserve"> </w:t>
      </w:r>
      <w:r w:rsidRPr="00C30F59">
        <w:rPr>
          <w:color w:val="000000"/>
          <w:sz w:val="28"/>
          <w:szCs w:val="28"/>
        </w:rPr>
        <w:t>А.В.</w:t>
      </w:r>
      <w:r w:rsidR="003C5D5B">
        <w:rPr>
          <w:color w:val="000000"/>
          <w:sz w:val="28"/>
          <w:szCs w:val="28"/>
        </w:rPr>
        <w:t xml:space="preserve"> </w:t>
      </w:r>
      <w:r w:rsidR="00FF548A">
        <w:rPr>
          <w:color w:val="000000"/>
          <w:sz w:val="28"/>
          <w:szCs w:val="28"/>
        </w:rPr>
        <w:t xml:space="preserve">Суворова, </w:t>
      </w:r>
      <w:r w:rsidRPr="00C30F59">
        <w:rPr>
          <w:color w:val="000000"/>
          <w:sz w:val="28"/>
          <w:szCs w:val="28"/>
        </w:rPr>
        <w:t>его</w:t>
      </w:r>
      <w:r w:rsidR="00FF548A">
        <w:rPr>
          <w:color w:val="000000"/>
          <w:sz w:val="28"/>
          <w:szCs w:val="28"/>
        </w:rPr>
        <w:t xml:space="preserve"> </w:t>
      </w:r>
      <w:r w:rsidRPr="00C30F59">
        <w:rPr>
          <w:color w:val="000000"/>
          <w:sz w:val="28"/>
          <w:szCs w:val="28"/>
        </w:rPr>
        <w:t>ролью</w:t>
      </w:r>
      <w:r w:rsidR="00FF548A">
        <w:rPr>
          <w:color w:val="000000"/>
          <w:sz w:val="28"/>
          <w:szCs w:val="28"/>
        </w:rPr>
        <w:t xml:space="preserve"> </w:t>
      </w:r>
      <w:r w:rsidRPr="00C30F59">
        <w:rPr>
          <w:color w:val="000000"/>
          <w:sz w:val="28"/>
          <w:szCs w:val="28"/>
        </w:rPr>
        <w:t>в</w:t>
      </w:r>
      <w:r w:rsidR="00FF548A">
        <w:rPr>
          <w:color w:val="000000"/>
          <w:sz w:val="28"/>
          <w:szCs w:val="28"/>
        </w:rPr>
        <w:t xml:space="preserve"> </w:t>
      </w:r>
      <w:r w:rsidRPr="00C30F59">
        <w:rPr>
          <w:color w:val="000000"/>
          <w:sz w:val="28"/>
          <w:szCs w:val="28"/>
        </w:rPr>
        <w:t>освоении</w:t>
      </w:r>
      <w:r w:rsidR="00FF548A">
        <w:rPr>
          <w:color w:val="000000"/>
          <w:sz w:val="28"/>
          <w:szCs w:val="28"/>
        </w:rPr>
        <w:t xml:space="preserve"> </w:t>
      </w:r>
      <w:r w:rsidRPr="00C30F59">
        <w:rPr>
          <w:color w:val="000000"/>
          <w:sz w:val="28"/>
          <w:szCs w:val="28"/>
        </w:rPr>
        <w:t>кубанских</w:t>
      </w:r>
      <w:r w:rsidR="00FF548A">
        <w:rPr>
          <w:color w:val="000000"/>
          <w:sz w:val="28"/>
          <w:szCs w:val="28"/>
        </w:rPr>
        <w:t xml:space="preserve"> </w:t>
      </w:r>
      <w:r w:rsidRPr="00C30F59">
        <w:rPr>
          <w:color w:val="000000"/>
          <w:sz w:val="28"/>
          <w:szCs w:val="28"/>
        </w:rPr>
        <w:t>земель.</w:t>
      </w:r>
    </w:p>
    <w:p w:rsidR="006F7CB9" w:rsidRPr="00C30F59" w:rsidRDefault="00FF548A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Учащиеся 5-</w:t>
      </w:r>
      <w:r w:rsidR="00CA6D74" w:rsidRPr="00C30F59">
        <w:rPr>
          <w:rFonts w:ascii="Times New Roman" w:hAnsi="Times New Roman" w:cs="Times New Roman"/>
          <w:color w:val="000000"/>
          <w:sz w:val="28"/>
          <w:szCs w:val="28"/>
        </w:rPr>
        <w:t xml:space="preserve">11 классов приняли активное участие в секции, где проходила защита проектных и исследовательских работ. Ребята выступили с защитой проектных работ в номинациях «Ратные страницы истории Великой Отечественной войны на Кубани», «Великая Отечественная война в истории района…» и «Храни в памяти имена великих людей, в своих действиях с благоразумием следуй их примеру». Работы были представлены по темам: «Великая </w:t>
      </w:r>
      <w:r w:rsidR="00E26FDA" w:rsidRPr="00C30F5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A6D74" w:rsidRPr="00C30F59">
        <w:rPr>
          <w:rFonts w:ascii="Times New Roman" w:hAnsi="Times New Roman" w:cs="Times New Roman"/>
          <w:color w:val="000000"/>
          <w:sz w:val="28"/>
          <w:szCs w:val="28"/>
        </w:rPr>
        <w:t>течественная война в истории школы», «Годы боевые… История моего прадедушки», «Кубань в огне: герои и сражения за Кубань», «Годы боевые… История моей прабабушки», «Великая отечественная война в истории школы», «Герои Отечества – герои Кубани», «Партизанское движение на Кубани в годы Великой Отечественной войны», «Битва за Кавказ: 1942 – 1943 гг.».</w:t>
      </w:r>
      <w:r w:rsidR="00CA6D74" w:rsidRPr="00C30F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Мероприятия были проведены с целью воспитания чувства гордости за свою малую Родину.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>26 февраля 2020 года 23 школьника 5-</w:t>
      </w:r>
      <w:r w:rsidR="008A1F09">
        <w:rPr>
          <w:rFonts w:ascii="Times New Roman" w:hAnsi="Times New Roman" w:cs="Times New Roman"/>
          <w:sz w:val="28"/>
          <w:szCs w:val="28"/>
        </w:rPr>
        <w:t>11</w:t>
      </w:r>
      <w:r w:rsidRPr="00C30F59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организаций и 3 ученика Дома детского творчества Щербиновского района приняли участие в муниципальном конкурсе юных чтецов «О войне, о фронте, о Победе!» </w:t>
      </w:r>
      <w:bookmarkStart w:id="3" w:name="__DdeLink__185_31947126381"/>
      <w:bookmarkStart w:id="4" w:name="__DdeLink__317_4536113592"/>
      <w:bookmarkStart w:id="5" w:name="__DdeLink__47_4255125990"/>
      <w:r w:rsidRPr="00C30F59">
        <w:rPr>
          <w:rFonts w:ascii="Times New Roman" w:hAnsi="Times New Roman" w:cs="Times New Roman"/>
          <w:color w:val="000000"/>
          <w:sz w:val="28"/>
          <w:szCs w:val="28"/>
        </w:rPr>
        <w:t xml:space="preserve">с целью </w:t>
      </w:r>
      <w:bookmarkEnd w:id="3"/>
      <w:bookmarkEnd w:id="4"/>
      <w:bookmarkEnd w:id="5"/>
      <w:r w:rsidRPr="00C30F59">
        <w:rPr>
          <w:rFonts w:ascii="Times New Roman" w:hAnsi="Times New Roman" w:cs="Times New Roman"/>
          <w:color w:val="000000"/>
          <w:sz w:val="28"/>
          <w:szCs w:val="28"/>
        </w:rPr>
        <w:t xml:space="preserve">создания условий для реализации </w:t>
      </w:r>
      <w:r w:rsidR="00FF548A">
        <w:rPr>
          <w:rFonts w:ascii="Times New Roman" w:hAnsi="Times New Roman" w:cs="Times New Roman"/>
          <w:color w:val="000000"/>
          <w:sz w:val="28"/>
          <w:szCs w:val="28"/>
        </w:rPr>
        <w:t xml:space="preserve">творческой активности учащихся </w:t>
      </w:r>
      <w:r w:rsidRPr="00C30F59">
        <w:rPr>
          <w:rFonts w:ascii="Times New Roman" w:hAnsi="Times New Roman" w:cs="Times New Roman"/>
          <w:color w:val="000000"/>
          <w:sz w:val="28"/>
          <w:szCs w:val="28"/>
        </w:rPr>
        <w:t>в направлении патриотического воспитания.</w:t>
      </w:r>
      <w:r w:rsidR="00BE36A3" w:rsidRPr="00C30F59">
        <w:rPr>
          <w:rFonts w:ascii="Times New Roman" w:hAnsi="Times New Roman" w:cs="Times New Roman"/>
          <w:sz w:val="28"/>
          <w:szCs w:val="28"/>
        </w:rPr>
        <w:t xml:space="preserve"> </w:t>
      </w:r>
      <w:r w:rsidRPr="00C30F59">
        <w:rPr>
          <w:rFonts w:ascii="Times New Roman" w:hAnsi="Times New Roman" w:cs="Times New Roman"/>
          <w:sz w:val="28"/>
          <w:szCs w:val="28"/>
        </w:rPr>
        <w:t xml:space="preserve">На конкурсе </w:t>
      </w:r>
      <w:r w:rsidRPr="00C30F59">
        <w:rPr>
          <w:rFonts w:ascii="Times New Roman" w:hAnsi="Times New Roman" w:cs="Times New Roman"/>
          <w:sz w:val="28"/>
          <w:szCs w:val="28"/>
        </w:rPr>
        <w:lastRenderedPageBreak/>
        <w:t xml:space="preserve">присутствовал почетный гость из Всероссийской общественной организации ветеранов «БОЕВОЕ БРАТСТВО» Щербиновского района. 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>24 апреля 2020 года проведена викторина по кубановедению среди обучающихся общеобразовательных организаций Щербиновского района с целью изучения истории родного края.</w:t>
      </w:r>
      <w:r w:rsidRPr="00C30F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30F59">
        <w:rPr>
          <w:rFonts w:ascii="Times New Roman" w:hAnsi="Times New Roman" w:cs="Times New Roman"/>
          <w:sz w:val="28"/>
          <w:szCs w:val="28"/>
        </w:rPr>
        <w:t>Участниками викторины стали учащиеся 1-4 классов. Впервые викторина прошла в дистанционном формате.</w:t>
      </w:r>
      <w:r w:rsidRPr="00C30F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30F59">
        <w:rPr>
          <w:rFonts w:ascii="Times New Roman" w:hAnsi="Times New Roman" w:cs="Times New Roman"/>
          <w:sz w:val="28"/>
          <w:szCs w:val="28"/>
        </w:rPr>
        <w:t>В викторине приняли участие 870 учащихся 1-4 классов.</w:t>
      </w:r>
      <w:r w:rsidRPr="00C30F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0F59">
        <w:rPr>
          <w:rFonts w:ascii="Times New Roman" w:hAnsi="Times New Roman" w:cs="Times New Roman"/>
          <w:sz w:val="28"/>
          <w:szCs w:val="28"/>
        </w:rPr>
        <w:t>26 апреля в Щербиновском районе прошел Всероссийский тест по истории Великой Отечественной войны. Было организованно 2 площадки на базе МБОУ СОШ № 1 им. Ляпидевского ст. Старощербиновская и МБОУ СОШ № 6 им. А.А. Шукалова с. Екатериновка. В тесте приняли участие педагоги и обучающиеся в количестве 75 человек.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>Тест проведен с целью оценки уровня исторической грамотности граждан РФ, привлечения внимания к получению знаний о Великой Отечественной войне. Участники с удовольствием отвечали на предложенные вопросы. В задания были включены вопросы обо всех периодах войны.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0F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1 по 9 мая 2020 года воспитанники, учащиеся, педагоги и родители дистанционно принимали участие </w:t>
      </w:r>
      <w:r w:rsidRPr="00C30F59">
        <w:rPr>
          <w:rFonts w:ascii="Times New Roman" w:hAnsi="Times New Roman" w:cs="Times New Roman"/>
          <w:sz w:val="28"/>
          <w:szCs w:val="28"/>
          <w:lang w:eastAsia="ru-RU"/>
        </w:rPr>
        <w:t xml:space="preserve">во Всероссийских акциях </w:t>
      </w:r>
      <w:bookmarkStart w:id="6" w:name="__DdeLink__214_4204032759"/>
      <w:bookmarkStart w:id="7" w:name="__DdeLink__185_31947126382"/>
      <w:bookmarkStart w:id="8" w:name="__DdeLink__317_4536113593"/>
      <w:bookmarkStart w:id="9" w:name="__DdeLink__47_42551259901"/>
      <w:r w:rsidRPr="00C30F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целью </w:t>
      </w:r>
      <w:bookmarkEnd w:id="6"/>
      <w:bookmarkEnd w:id="7"/>
      <w:bookmarkEnd w:id="8"/>
      <w:bookmarkEnd w:id="9"/>
      <w:r w:rsidRPr="00C30F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сохранения памяти о подвиге наших солдат в Великой Отечественной войне</w:t>
      </w:r>
      <w:r w:rsidRPr="00C30F5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  <w:lang w:eastAsia="ru-RU"/>
        </w:rPr>
        <w:t>«Бессмертный полк» (более 1000 портретов);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30F59">
        <w:rPr>
          <w:sz w:val="28"/>
          <w:szCs w:val="28"/>
          <w:lang w:eastAsia="ru-RU"/>
        </w:rPr>
        <w:t>«Георгиевская ленточка» (712 участников);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  <w:lang w:eastAsia="ru-RU"/>
        </w:rPr>
        <w:t>«Письмо Победы» (9 писем ветеранам ВОв, 103 письма солдату);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  <w:lang w:eastAsia="ru-RU"/>
        </w:rPr>
        <w:t>«Мы всё равно скажем «спасибо»</w:t>
      </w:r>
      <w:r w:rsidR="00C30F59">
        <w:rPr>
          <w:sz w:val="28"/>
          <w:szCs w:val="28"/>
          <w:lang w:eastAsia="ru-RU"/>
        </w:rPr>
        <w:t>. Р</w:t>
      </w:r>
      <w:r w:rsidRPr="00C30F59">
        <w:rPr>
          <w:sz w:val="28"/>
          <w:szCs w:val="28"/>
        </w:rPr>
        <w:t xml:space="preserve">ебята подготовили 132 </w:t>
      </w:r>
      <w:bookmarkStart w:id="10" w:name="__DdeLink__120_3658878103"/>
      <w:r w:rsidRPr="00C30F59">
        <w:rPr>
          <w:sz w:val="28"/>
          <w:szCs w:val="28"/>
        </w:rPr>
        <w:t xml:space="preserve">видеопоздравления </w:t>
      </w:r>
      <w:bookmarkEnd w:id="10"/>
      <w:r w:rsidRPr="00C30F59">
        <w:rPr>
          <w:sz w:val="28"/>
          <w:szCs w:val="28"/>
        </w:rPr>
        <w:t>ветеранам Великой Отечественной войны</w:t>
      </w:r>
      <w:r w:rsidR="003C5D5B">
        <w:rPr>
          <w:sz w:val="28"/>
          <w:szCs w:val="28"/>
        </w:rPr>
        <w:t xml:space="preserve"> в преддверии Дня Победы. Сняты</w:t>
      </w:r>
      <w:r w:rsidRPr="00C30F59">
        <w:rPr>
          <w:sz w:val="28"/>
          <w:szCs w:val="28"/>
        </w:rPr>
        <w:t xml:space="preserve"> короткие видеоролики со словами благодарности тем, кто защищал Родину.</w:t>
      </w:r>
      <w:r w:rsidRPr="00C30F59">
        <w:rPr>
          <w:sz w:val="28"/>
          <w:szCs w:val="28"/>
          <w:highlight w:val="white"/>
        </w:rPr>
        <w:t xml:space="preserve"> 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30F59">
        <w:rPr>
          <w:sz w:val="28"/>
          <w:szCs w:val="28"/>
          <w:lang w:eastAsia="ru-RU"/>
        </w:rPr>
        <w:t>«Наследники Победы» (17 роликов);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  <w:lang w:eastAsia="ru-RU"/>
        </w:rPr>
        <w:t>«Фонарики Победы» (257 фонариков).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30F59">
        <w:rPr>
          <w:sz w:val="28"/>
          <w:szCs w:val="28"/>
          <w:lang w:eastAsia="ru-RU"/>
        </w:rPr>
        <w:t>В проектах: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  <w:lang w:eastAsia="ru-RU"/>
        </w:rPr>
        <w:t>- «Окна Победы» (</w:t>
      </w:r>
      <w:r w:rsidR="008A1F09">
        <w:rPr>
          <w:sz w:val="28"/>
          <w:szCs w:val="28"/>
          <w:lang w:eastAsia="ru-RU"/>
        </w:rPr>
        <w:t>более 500 домов с  украшенными ок</w:t>
      </w:r>
      <w:r w:rsidRPr="00C30F59">
        <w:rPr>
          <w:sz w:val="28"/>
          <w:szCs w:val="28"/>
          <w:lang w:eastAsia="ru-RU"/>
        </w:rPr>
        <w:t>нами);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  <w:lang w:eastAsia="ru-RU"/>
        </w:rPr>
        <w:t>- «Имени Героя будем достойны» (участники 13 общеобразовательных организаций).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30F59">
        <w:rPr>
          <w:sz w:val="28"/>
          <w:szCs w:val="28"/>
          <w:lang w:eastAsia="ru-RU"/>
        </w:rPr>
        <w:t>8 мая 2020 года проведён дистанционно «Урок Победы», в котором приняла участие дистанционно начальник управления образования администрации муниципального образования Щербиновский район.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30F59">
        <w:rPr>
          <w:sz w:val="28"/>
          <w:szCs w:val="28"/>
          <w:lang w:eastAsia="ru-RU"/>
        </w:rPr>
        <w:t>Управлением образования при поддержке учащихся и их родителей, педагогических работников школ накануне Дня Победы организованы поздравления на дому 9 ветеранов Великой Отечественной войны с вручением продуктовых наборов. Также по инициативе Щербиновской территориальной организации Профсоюза работников образования и науки с участием представителей Совета молодых педагогов, активистов педагогического сообщества были вручены подарки и продуктовые наборы 6 труженикам тыла- ветеранам педагогического труда.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 xml:space="preserve">Информация о мероприятиях в рамках Года памяти и Славы, 75-летия Великой Победы размещена на сайте управления образования администрации </w:t>
      </w:r>
      <w:r w:rsidRPr="00C30F59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Щербиновский район, сайтах образовательных организаций.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>С мая по 20 ноября 2020 года общеобразовательные организации будут принимать участие в ежегодном краевом конкурс</w:t>
      </w:r>
      <w:r w:rsidR="008A1F09">
        <w:rPr>
          <w:rFonts w:ascii="Times New Roman" w:hAnsi="Times New Roman" w:cs="Times New Roman"/>
          <w:sz w:val="28"/>
          <w:szCs w:val="28"/>
        </w:rPr>
        <w:t>е оборонно-</w:t>
      </w:r>
      <w:r w:rsidR="00BE36A3" w:rsidRPr="00C30F59">
        <w:rPr>
          <w:rFonts w:ascii="Times New Roman" w:hAnsi="Times New Roman" w:cs="Times New Roman"/>
          <w:sz w:val="28"/>
          <w:szCs w:val="28"/>
        </w:rPr>
        <w:t>массовой и военно-</w:t>
      </w:r>
      <w:r w:rsidRPr="00C30F59">
        <w:rPr>
          <w:rFonts w:ascii="Times New Roman" w:hAnsi="Times New Roman" w:cs="Times New Roman"/>
          <w:sz w:val="28"/>
          <w:szCs w:val="28"/>
        </w:rPr>
        <w:t>патриотической работы памяти маршала Жукова Г.К</w:t>
      </w:r>
      <w:r w:rsidR="00BE36A3" w:rsidRPr="00C30F59">
        <w:rPr>
          <w:rFonts w:ascii="Times New Roman" w:hAnsi="Times New Roman" w:cs="Times New Roman"/>
          <w:sz w:val="28"/>
          <w:szCs w:val="28"/>
        </w:rPr>
        <w:t>.</w:t>
      </w:r>
      <w:r w:rsidRPr="00C30F59">
        <w:rPr>
          <w:rFonts w:ascii="Times New Roman" w:hAnsi="Times New Roman" w:cs="Times New Roman"/>
          <w:sz w:val="28"/>
          <w:szCs w:val="28"/>
        </w:rPr>
        <w:t xml:space="preserve"> под девизом «Великой Победой гордится Кубань!» с целью подведения и</w:t>
      </w:r>
      <w:r w:rsidR="008A1F09">
        <w:rPr>
          <w:rFonts w:ascii="Times New Roman" w:hAnsi="Times New Roman" w:cs="Times New Roman"/>
          <w:sz w:val="28"/>
          <w:szCs w:val="28"/>
        </w:rPr>
        <w:t>тогов Года памяти и славы, 75-</w:t>
      </w:r>
      <w:r w:rsidRPr="00C30F59">
        <w:rPr>
          <w:rFonts w:ascii="Times New Roman" w:hAnsi="Times New Roman" w:cs="Times New Roman"/>
          <w:sz w:val="28"/>
          <w:szCs w:val="28"/>
        </w:rPr>
        <w:t xml:space="preserve">летия Великой Победы. 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>Также ежегодно школьники Щербиновского района с целью изучения истории Краснодарского края принимают участие в к</w:t>
      </w:r>
      <w:r w:rsidRPr="00C30F59">
        <w:rPr>
          <w:rFonts w:ascii="Times New Roman" w:hAnsi="Times New Roman" w:cs="Times New Roman"/>
          <w:color w:val="000000"/>
          <w:sz w:val="28"/>
          <w:szCs w:val="28"/>
        </w:rPr>
        <w:t>раеведческом конкурсе «Жизнь во славу Отечества», посвященного</w:t>
      </w:r>
      <w:r w:rsidR="008A1F09">
        <w:rPr>
          <w:rFonts w:ascii="Times New Roman" w:hAnsi="Times New Roman" w:cs="Times New Roman"/>
          <w:color w:val="000000"/>
          <w:sz w:val="28"/>
          <w:szCs w:val="28"/>
        </w:rPr>
        <w:t xml:space="preserve"> Дню Героев», который проходит </w:t>
      </w:r>
      <w:r w:rsidRPr="00C30F59">
        <w:rPr>
          <w:rFonts w:ascii="Times New Roman" w:hAnsi="Times New Roman" w:cs="Times New Roman"/>
          <w:color w:val="000000"/>
          <w:sz w:val="28"/>
          <w:szCs w:val="28"/>
        </w:rPr>
        <w:t xml:space="preserve">в период с 25 сентября по 8 ноября. 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>Два года подряд общеобразовательные школы Щербиновского района принимают участие в региональной просветительской акции «Казачий диктант» с целью изучения и сохранения кубанских традиций</w:t>
      </w:r>
      <w:r w:rsidR="00BE36A3" w:rsidRPr="00C30F59">
        <w:rPr>
          <w:rFonts w:ascii="Times New Roman" w:hAnsi="Times New Roman" w:cs="Times New Roman"/>
          <w:sz w:val="28"/>
          <w:szCs w:val="28"/>
        </w:rPr>
        <w:t xml:space="preserve">. Охват участников в 2019 году </w:t>
      </w:r>
      <w:r w:rsidRPr="00C30F59">
        <w:rPr>
          <w:rFonts w:ascii="Times New Roman" w:hAnsi="Times New Roman" w:cs="Times New Roman"/>
          <w:sz w:val="28"/>
          <w:szCs w:val="28"/>
        </w:rPr>
        <w:t>составил 691 учащийся казачьих классов и групп казачьей направленности. Самой многочисленной по количеству участников площадкой проведения Диктанта стала СОШ № 9 им. Ф.И. Лубянецкого ст. Новощербиновская – школа, получившая в 2019 году региональный статус «казачья образовательная организация».</w:t>
      </w:r>
      <w:r w:rsidRPr="00C30F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30F59">
        <w:rPr>
          <w:rFonts w:ascii="Times New Roman" w:hAnsi="Times New Roman" w:cs="Times New Roman"/>
          <w:sz w:val="28"/>
          <w:szCs w:val="28"/>
        </w:rPr>
        <w:t>В числе участников и гостей акции в школах присутствовали казаки-наставники, атаманы казачьих отделов и первичных казачьих обществ.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>Юным казачатам 1-2 классов в рамках регионально-просветительской акции было предложено поучаствовать в творческих мастерских «На Кубани я живу» и выполнить тематическое задание. По итогам работы мастерских в школах оформлены выставки работ учащихся.</w:t>
      </w:r>
    </w:p>
    <w:p w:rsidR="006F7CB9" w:rsidRPr="00C30F59" w:rsidRDefault="00CA6D7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 xml:space="preserve">В 2020 году запланирована подача документов в Министерство образования, науки и молодежной политики Краснодарского края на получение статуса «казачья образовательная организация» муниципальным бюджетным дошкольным образовательным учреждением центр развития ребенка – детский сад № 5 муниципального образования Щербиновский район </w:t>
      </w:r>
      <w:r w:rsidR="008A1F0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30F59">
        <w:rPr>
          <w:rFonts w:ascii="Times New Roman" w:hAnsi="Times New Roman" w:cs="Times New Roman"/>
          <w:sz w:val="28"/>
          <w:szCs w:val="28"/>
        </w:rPr>
        <w:t>ст. Старощербиновская.</w:t>
      </w:r>
    </w:p>
    <w:p w:rsidR="006F7CB9" w:rsidRPr="00C30F59" w:rsidRDefault="00CA6D74">
      <w:pPr>
        <w:pStyle w:val="ac"/>
        <w:spacing w:beforeAutospacing="0" w:afterAutospacing="0"/>
        <w:ind w:firstLine="709"/>
        <w:jc w:val="both"/>
        <w:rPr>
          <w:color w:val="000000"/>
          <w:sz w:val="28"/>
          <w:szCs w:val="28"/>
        </w:rPr>
      </w:pPr>
      <w:r w:rsidRPr="00C30F59">
        <w:rPr>
          <w:color w:val="000000"/>
          <w:sz w:val="28"/>
          <w:szCs w:val="28"/>
        </w:rPr>
        <w:t>До конца 2020 года каждый школьник, участвуя в проекте «Дорога памяти», который реализуется Министерством обороны Российской Федерации при поддержке Мин</w:t>
      </w:r>
      <w:r w:rsidR="00AD1F4A">
        <w:rPr>
          <w:color w:val="000000"/>
          <w:sz w:val="28"/>
          <w:szCs w:val="28"/>
        </w:rPr>
        <w:t xml:space="preserve">истерства </w:t>
      </w:r>
      <w:r w:rsidRPr="00C30F59">
        <w:rPr>
          <w:color w:val="000000"/>
          <w:sz w:val="28"/>
          <w:szCs w:val="28"/>
        </w:rPr>
        <w:t xml:space="preserve">просвещения России с целью увековечения памяти погибших при защите Отечества, может поделиться фотографиями и историей из домашних архивов о своём родственнике, сражавшемся за Родину во время Великой Отечественной войны. «Дорога памяти» — это общедоступная единая база данных о каждом участнике Великой Отечественной войны. Для возможности дистанционного участия разработана информационная платформа «Школьник помнит», где предусмотрена возможность загрузки фотографий и видеофайлов о ветеранах Великой Отечественной войны. Школьники Щербиновского района уже включились в реализацию данного проекта. </w:t>
      </w:r>
      <w:r w:rsidRPr="00C30F59">
        <w:rPr>
          <w:sz w:val="28"/>
          <w:szCs w:val="28"/>
        </w:rPr>
        <w:t xml:space="preserve">В школах района создано 42 военно-патриотических кружка с охватом 816 учащихся, 39 тимуровских отрядов с охватом 787 школьников, 4 клуба военно-патриотической направленности с </w:t>
      </w:r>
      <w:r w:rsidRPr="00C30F59">
        <w:rPr>
          <w:sz w:val="28"/>
          <w:szCs w:val="28"/>
        </w:rPr>
        <w:lastRenderedPageBreak/>
        <w:t>численностью 105 человек, в том числе юношей – 65. Оформлено 213 стендов патриотической тематик</w:t>
      </w:r>
      <w:r w:rsidR="00AD1F4A">
        <w:rPr>
          <w:sz w:val="28"/>
          <w:szCs w:val="28"/>
        </w:rPr>
        <w:t>и, 14 стендов в память о воинах</w:t>
      </w:r>
      <w:r w:rsidRPr="00C30F59">
        <w:rPr>
          <w:sz w:val="28"/>
          <w:szCs w:val="28"/>
        </w:rPr>
        <w:t>–участниках Афганской войны. Ведется системная работа по наполнению сайтов образовательных организаций материалами патриотической направленности.</w:t>
      </w:r>
    </w:p>
    <w:p w:rsidR="006F7CB9" w:rsidRPr="00C30F59" w:rsidRDefault="00AD1F4A">
      <w:pPr>
        <w:suppressAutoHyphens w:val="0"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AD1F4A">
        <w:rPr>
          <w:sz w:val="28"/>
          <w:szCs w:val="28"/>
          <w:lang w:eastAsia="ru-RU"/>
        </w:rPr>
        <w:t xml:space="preserve">На основании вышеизложенного Совет муниципального образования Щербиновский </w:t>
      </w:r>
      <w:r>
        <w:rPr>
          <w:sz w:val="28"/>
          <w:szCs w:val="28"/>
          <w:lang w:eastAsia="ru-RU"/>
        </w:rPr>
        <w:t xml:space="preserve"> </w:t>
      </w:r>
      <w:r w:rsidRPr="00AD1F4A">
        <w:rPr>
          <w:sz w:val="28"/>
          <w:szCs w:val="28"/>
          <w:lang w:eastAsia="ru-RU"/>
        </w:rPr>
        <w:t>р е ш и л:</w:t>
      </w:r>
      <w:r w:rsidR="00CA6D74" w:rsidRPr="00C30F59">
        <w:rPr>
          <w:sz w:val="28"/>
          <w:szCs w:val="28"/>
          <w:lang w:eastAsia="ru-RU"/>
        </w:rPr>
        <w:t>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bCs/>
          <w:sz w:val="28"/>
          <w:szCs w:val="28"/>
        </w:rPr>
        <w:t xml:space="preserve">1. Информацию начальника </w:t>
      </w:r>
      <w:r w:rsidRPr="00C30F59">
        <w:rPr>
          <w:sz w:val="28"/>
          <w:szCs w:val="28"/>
        </w:rPr>
        <w:t>управ</w:t>
      </w:r>
      <w:r w:rsidRPr="00C30F59">
        <w:rPr>
          <w:bCs/>
          <w:sz w:val="28"/>
          <w:szCs w:val="28"/>
        </w:rPr>
        <w:t>ления образования администрации муниципального образования Щербиновский район О.П. Приставки «</w:t>
      </w:r>
      <w:r w:rsidRPr="00C30F59">
        <w:rPr>
          <w:sz w:val="28"/>
          <w:szCs w:val="28"/>
        </w:rPr>
        <w:t>Об организации патриотического воспитания в образо</w:t>
      </w:r>
      <w:r w:rsidR="00AD1F4A">
        <w:rPr>
          <w:sz w:val="28"/>
          <w:szCs w:val="28"/>
        </w:rPr>
        <w:t>вательных организациях в 2020-</w:t>
      </w:r>
      <w:r w:rsidRPr="00C30F59">
        <w:rPr>
          <w:sz w:val="28"/>
          <w:szCs w:val="28"/>
        </w:rPr>
        <w:t>2021 учебном году» принять к сведению.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>2. Признать работу управ</w:t>
      </w:r>
      <w:r w:rsidRPr="00C30F59">
        <w:rPr>
          <w:bCs/>
          <w:sz w:val="28"/>
          <w:szCs w:val="28"/>
        </w:rPr>
        <w:t>ления образования администрации муниципального образования Щербиновский район</w:t>
      </w:r>
      <w:r w:rsidRPr="00C30F59">
        <w:rPr>
          <w:sz w:val="28"/>
          <w:szCs w:val="28"/>
        </w:rPr>
        <w:t xml:space="preserve"> удовлетворительной.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>3. Управлению образования</w:t>
      </w:r>
      <w:r w:rsidRPr="00C30F59">
        <w:rPr>
          <w:bCs/>
          <w:sz w:val="28"/>
          <w:szCs w:val="28"/>
        </w:rPr>
        <w:t xml:space="preserve"> администрации муниципального образования Щербиновский район (Приставка)</w:t>
      </w:r>
      <w:r w:rsidRPr="00C30F59">
        <w:rPr>
          <w:sz w:val="28"/>
          <w:szCs w:val="28"/>
        </w:rPr>
        <w:t>: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>3.1. Продолж</w:t>
      </w:r>
      <w:r w:rsidR="00AD1F4A">
        <w:rPr>
          <w:sz w:val="28"/>
          <w:szCs w:val="28"/>
        </w:rPr>
        <w:t>и</w:t>
      </w:r>
      <w:r w:rsidRPr="00C30F59">
        <w:rPr>
          <w:sz w:val="28"/>
          <w:szCs w:val="28"/>
        </w:rPr>
        <w:t>ть работу, направленную на организацию патриотического воспитания в образовательных организациях в 2020</w:t>
      </w:r>
      <w:r w:rsidR="00AD1F4A">
        <w:rPr>
          <w:sz w:val="28"/>
          <w:szCs w:val="28"/>
        </w:rPr>
        <w:t>-</w:t>
      </w:r>
      <w:r w:rsidRPr="00C30F59">
        <w:rPr>
          <w:sz w:val="28"/>
          <w:szCs w:val="28"/>
        </w:rPr>
        <w:t>2021 учебном году.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 xml:space="preserve">3.2. Вести контроль мероприятий, проводимых образовательными организациями, подведомственных управлению </w:t>
      </w:r>
      <w:r w:rsidRPr="00C30F59">
        <w:rPr>
          <w:bCs/>
          <w:sz w:val="28"/>
          <w:szCs w:val="28"/>
        </w:rPr>
        <w:t>образования администрации муниципального образования Щербиновский район</w:t>
      </w:r>
      <w:r w:rsidRPr="00C30F59">
        <w:rPr>
          <w:sz w:val="28"/>
          <w:szCs w:val="28"/>
        </w:rPr>
        <w:t>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>3.3. Продолжить работу 14 музейных комнат и 3 патриотических уголков.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 xml:space="preserve">3.4. Продолжить участие в проектах </w:t>
      </w:r>
      <w:r w:rsidRPr="00C30F59">
        <w:rPr>
          <w:sz w:val="28"/>
          <w:szCs w:val="28"/>
          <w:lang w:eastAsia="ru-RU"/>
        </w:rPr>
        <w:t xml:space="preserve">«Парта Героя», «Имя Героя </w:t>
      </w:r>
      <w:r w:rsidR="00AD1F4A" w:rsidRPr="00AD1F4A">
        <w:rPr>
          <w:sz w:val="28"/>
          <w:szCs w:val="28"/>
          <w:lang w:eastAsia="ru-RU"/>
        </w:rPr>
        <w:t>–</w:t>
      </w:r>
      <w:r w:rsidRPr="00C30F59">
        <w:rPr>
          <w:sz w:val="28"/>
          <w:szCs w:val="28"/>
          <w:lang w:eastAsia="ru-RU"/>
        </w:rPr>
        <w:t xml:space="preserve"> классу».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 xml:space="preserve">4. Контроль за выполнением настоящего решения возложить на постоянную комиссию </w:t>
      </w:r>
      <w:r w:rsidR="00B66C7E" w:rsidRPr="00C30F59">
        <w:rPr>
          <w:sz w:val="28"/>
          <w:szCs w:val="28"/>
        </w:rPr>
        <w:t>Совета муниципального образования Щербиновский район</w:t>
      </w:r>
      <w:r w:rsidR="00B66C7E" w:rsidRPr="00C30F59">
        <w:rPr>
          <w:sz w:val="28"/>
          <w:szCs w:val="28"/>
        </w:rPr>
        <w:t xml:space="preserve"> </w:t>
      </w:r>
      <w:r w:rsidRPr="00C30F59">
        <w:rPr>
          <w:sz w:val="28"/>
          <w:szCs w:val="28"/>
        </w:rPr>
        <w:t>по социальным вопросам (Яковенко) и заместителя главы муниципального образования Щербиновский район О.В. Луневу.</w:t>
      </w:r>
    </w:p>
    <w:p w:rsidR="006F7CB9" w:rsidRPr="00C30F59" w:rsidRDefault="00CA6D74">
      <w:pPr>
        <w:suppressAutoHyphens w:val="0"/>
        <w:ind w:firstLine="709"/>
        <w:jc w:val="both"/>
        <w:rPr>
          <w:sz w:val="28"/>
          <w:szCs w:val="28"/>
        </w:rPr>
      </w:pPr>
      <w:r w:rsidRPr="00C30F59">
        <w:rPr>
          <w:sz w:val="28"/>
          <w:szCs w:val="28"/>
        </w:rPr>
        <w:t>5. Решение вс</w:t>
      </w:r>
      <w:bookmarkStart w:id="11" w:name="_GoBack"/>
      <w:bookmarkEnd w:id="11"/>
      <w:r w:rsidRPr="00C30F59">
        <w:rPr>
          <w:sz w:val="28"/>
          <w:szCs w:val="28"/>
        </w:rPr>
        <w:t>тупает в силу со дня его подписания.</w:t>
      </w:r>
    </w:p>
    <w:p w:rsidR="006F7CB9" w:rsidRPr="00C30F59" w:rsidRDefault="006F7CB9">
      <w:pPr>
        <w:widowControl w:val="0"/>
        <w:suppressAutoHyphens w:val="0"/>
        <w:jc w:val="both"/>
        <w:rPr>
          <w:sz w:val="28"/>
          <w:szCs w:val="28"/>
        </w:rPr>
      </w:pPr>
    </w:p>
    <w:p w:rsidR="006F7CB9" w:rsidRPr="00C30F59" w:rsidRDefault="006F7CB9">
      <w:pPr>
        <w:widowControl w:val="0"/>
        <w:suppressAutoHyphens w:val="0"/>
        <w:jc w:val="both"/>
        <w:rPr>
          <w:sz w:val="28"/>
          <w:szCs w:val="28"/>
        </w:rPr>
      </w:pPr>
    </w:p>
    <w:p w:rsidR="006F7CB9" w:rsidRPr="00C30F59" w:rsidRDefault="00CA6D74">
      <w:pPr>
        <w:widowControl w:val="0"/>
        <w:suppressAutoHyphens w:val="0"/>
        <w:jc w:val="both"/>
        <w:rPr>
          <w:sz w:val="28"/>
          <w:szCs w:val="28"/>
        </w:rPr>
      </w:pPr>
      <w:r w:rsidRPr="00C30F59">
        <w:rPr>
          <w:sz w:val="28"/>
          <w:szCs w:val="28"/>
        </w:rPr>
        <w:t xml:space="preserve">Председатель Совета </w:t>
      </w:r>
    </w:p>
    <w:p w:rsidR="006F7CB9" w:rsidRPr="00C30F59" w:rsidRDefault="00CA6D74">
      <w:pPr>
        <w:widowControl w:val="0"/>
        <w:suppressAutoHyphens w:val="0"/>
        <w:jc w:val="both"/>
        <w:rPr>
          <w:sz w:val="28"/>
          <w:szCs w:val="28"/>
        </w:rPr>
      </w:pPr>
      <w:r w:rsidRPr="00C30F59">
        <w:rPr>
          <w:sz w:val="28"/>
          <w:szCs w:val="28"/>
        </w:rPr>
        <w:t xml:space="preserve">муниципального образования </w:t>
      </w:r>
    </w:p>
    <w:p w:rsidR="006F7CB9" w:rsidRPr="00C30F59" w:rsidRDefault="00CA6D74">
      <w:pPr>
        <w:pStyle w:val="ab"/>
        <w:rPr>
          <w:rFonts w:ascii="Times New Roman" w:hAnsi="Times New Roman" w:cs="Times New Roman"/>
          <w:sz w:val="28"/>
          <w:szCs w:val="28"/>
        </w:rPr>
      </w:pPr>
      <w:r w:rsidRPr="00C30F59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М.Н. Кряжов</w:t>
      </w:r>
    </w:p>
    <w:sectPr w:rsidR="006F7CB9" w:rsidRPr="00C30F59" w:rsidSect="00AD1F4A">
      <w:headerReference w:type="default" r:id="rId9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F4A" w:rsidRDefault="00AD1F4A" w:rsidP="00AD1F4A">
      <w:r>
        <w:separator/>
      </w:r>
    </w:p>
  </w:endnote>
  <w:endnote w:type="continuationSeparator" w:id="0">
    <w:p w:rsidR="00AD1F4A" w:rsidRDefault="00AD1F4A" w:rsidP="00AD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95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F4A" w:rsidRDefault="00AD1F4A" w:rsidP="00AD1F4A">
      <w:r>
        <w:separator/>
      </w:r>
    </w:p>
  </w:footnote>
  <w:footnote w:type="continuationSeparator" w:id="0">
    <w:p w:rsidR="00AD1F4A" w:rsidRDefault="00AD1F4A" w:rsidP="00AD1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4A" w:rsidRDefault="00AD1F4A">
    <w:pPr>
      <w:pStyle w:val="af1"/>
      <w:jc w:val="center"/>
    </w:pPr>
  </w:p>
  <w:p w:rsidR="00AD1F4A" w:rsidRDefault="00AD1F4A">
    <w:pPr>
      <w:pStyle w:val="af1"/>
      <w:jc w:val="center"/>
    </w:pPr>
  </w:p>
  <w:p w:rsidR="00AD1F4A" w:rsidRDefault="00AD1F4A">
    <w:pPr>
      <w:pStyle w:val="af1"/>
      <w:jc w:val="center"/>
    </w:pPr>
  </w:p>
  <w:p w:rsidR="00AD1F4A" w:rsidRPr="00AD1F4A" w:rsidRDefault="00B66C7E">
    <w:pPr>
      <w:pStyle w:val="af1"/>
      <w:jc w:val="center"/>
      <w:rPr>
        <w:sz w:val="24"/>
      </w:rPr>
    </w:pPr>
    <w:sdt>
      <w:sdtPr>
        <w:id w:val="1518044301"/>
        <w:docPartObj>
          <w:docPartGallery w:val="Page Numbers (Top of Page)"/>
          <w:docPartUnique/>
        </w:docPartObj>
      </w:sdtPr>
      <w:sdtEndPr>
        <w:rPr>
          <w:sz w:val="24"/>
        </w:rPr>
      </w:sdtEndPr>
      <w:sdtContent>
        <w:r w:rsidR="00AD1F4A" w:rsidRPr="00AD1F4A">
          <w:rPr>
            <w:sz w:val="24"/>
          </w:rPr>
          <w:fldChar w:fldCharType="begin"/>
        </w:r>
        <w:r w:rsidR="00AD1F4A" w:rsidRPr="00AD1F4A">
          <w:rPr>
            <w:sz w:val="24"/>
          </w:rPr>
          <w:instrText>PAGE   \* MERGEFORMAT</w:instrText>
        </w:r>
        <w:r w:rsidR="00AD1F4A" w:rsidRPr="00AD1F4A">
          <w:rPr>
            <w:sz w:val="24"/>
          </w:rPr>
          <w:fldChar w:fldCharType="separate"/>
        </w:r>
        <w:r>
          <w:rPr>
            <w:noProof/>
            <w:sz w:val="24"/>
          </w:rPr>
          <w:t>6</w:t>
        </w:r>
        <w:r w:rsidR="00AD1F4A" w:rsidRPr="00AD1F4A">
          <w:rPr>
            <w:sz w:val="24"/>
          </w:rPr>
          <w:fldChar w:fldCharType="end"/>
        </w:r>
      </w:sdtContent>
    </w:sdt>
  </w:p>
  <w:p w:rsidR="00AD1F4A" w:rsidRDefault="00AD1F4A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CB9"/>
    <w:rsid w:val="003C5D5B"/>
    <w:rsid w:val="00421B4B"/>
    <w:rsid w:val="006F7CB9"/>
    <w:rsid w:val="008A1F09"/>
    <w:rsid w:val="00AD1F4A"/>
    <w:rsid w:val="00B66C7E"/>
    <w:rsid w:val="00BE36A3"/>
    <w:rsid w:val="00C30F59"/>
    <w:rsid w:val="00CA6D74"/>
    <w:rsid w:val="00CE799B"/>
    <w:rsid w:val="00D46611"/>
    <w:rsid w:val="00D52D1A"/>
    <w:rsid w:val="00DB1F37"/>
    <w:rsid w:val="00E26FDA"/>
    <w:rsid w:val="00FF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61"/>
    <w:pPr>
      <w:suppressAutoHyphens/>
      <w:overflowPunct w:val="0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styleId="1">
    <w:name w:val="heading 1"/>
    <w:basedOn w:val="a"/>
    <w:next w:val="a0"/>
    <w:link w:val="10"/>
    <w:qFormat/>
    <w:rsid w:val="00056A61"/>
    <w:pPr>
      <w:spacing w:before="280" w:after="280"/>
      <w:outlineLvl w:val="0"/>
    </w:pPr>
    <w:rPr>
      <w:b/>
      <w:bCs/>
      <w:kern w:val="2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23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6A61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WW8Num1z0">
    <w:name w:val="WW8Num1z0"/>
    <w:qFormat/>
    <w:rsid w:val="00056A61"/>
  </w:style>
  <w:style w:type="character" w:customStyle="1" w:styleId="-">
    <w:name w:val="Интернет-ссылка"/>
    <w:basedOn w:val="a1"/>
    <w:uiPriority w:val="99"/>
    <w:semiHidden/>
    <w:unhideWhenUsed/>
    <w:rsid w:val="009C2353"/>
    <w:rPr>
      <w:color w:val="0000FF"/>
      <w:u w:val="single"/>
    </w:rPr>
  </w:style>
  <w:style w:type="character" w:styleId="a4">
    <w:name w:val="Emphasis"/>
    <w:qFormat/>
    <w:rsid w:val="00056A61"/>
    <w:rPr>
      <w:i/>
      <w:iCs/>
    </w:rPr>
  </w:style>
  <w:style w:type="character" w:customStyle="1" w:styleId="apple-converted-space">
    <w:name w:val="apple-converted-space"/>
    <w:basedOn w:val="a1"/>
    <w:qFormat/>
    <w:rsid w:val="00056A61"/>
  </w:style>
  <w:style w:type="character" w:customStyle="1" w:styleId="a5">
    <w:name w:val="Основной текст Знак"/>
    <w:basedOn w:val="a1"/>
    <w:uiPriority w:val="99"/>
    <w:semiHidden/>
    <w:qFormat/>
    <w:rsid w:val="00056A6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qFormat/>
    <w:rPr>
      <w:rFonts w:ascii="Times New Roman" w:hAnsi="Times New Roman" w:cs="Times New Roman"/>
      <w:color w:val="auto"/>
      <w:sz w:val="28"/>
      <w:szCs w:val="28"/>
      <w:u w:val="none"/>
    </w:rPr>
  </w:style>
  <w:style w:type="character" w:customStyle="1" w:styleId="ListLabel2">
    <w:name w:val="ListLabel 2"/>
    <w:qFormat/>
    <w:rPr>
      <w:rFonts w:ascii="Times New Roman" w:hAnsi="Times New Roman" w:cs="Times New Roman"/>
      <w:color w:val="auto"/>
      <w:sz w:val="28"/>
      <w:szCs w:val="28"/>
    </w:rPr>
  </w:style>
  <w:style w:type="character" w:customStyle="1" w:styleId="ListLabel3">
    <w:name w:val="ListLabel 3"/>
    <w:qFormat/>
    <w:rPr>
      <w:color w:val="000000"/>
      <w:sz w:val="28"/>
      <w:szCs w:val="28"/>
      <w:u w:val="none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auto"/>
      <w:sz w:val="28"/>
      <w:szCs w:val="28"/>
      <w:u w:val="none"/>
    </w:rPr>
  </w:style>
  <w:style w:type="character" w:customStyle="1" w:styleId="ListLabel5">
    <w:name w:val="ListLabel 5"/>
    <w:qFormat/>
    <w:rPr>
      <w:rFonts w:ascii="Times New Roman" w:hAnsi="Times New Roman" w:cs="Times New Roman"/>
      <w:color w:val="auto"/>
      <w:sz w:val="28"/>
      <w:szCs w:val="28"/>
    </w:rPr>
  </w:style>
  <w:style w:type="character" w:customStyle="1" w:styleId="ListLabel6">
    <w:name w:val="ListLabel 6"/>
    <w:qFormat/>
    <w:rPr>
      <w:color w:val="000000"/>
      <w:sz w:val="28"/>
      <w:szCs w:val="28"/>
      <w:u w:val="none"/>
    </w:rPr>
  </w:style>
  <w:style w:type="character" w:customStyle="1" w:styleId="ListLabel7">
    <w:name w:val="ListLabel 7"/>
    <w:qFormat/>
    <w:rPr>
      <w:rFonts w:ascii="Times New Roman" w:hAnsi="Times New Roman" w:cs="Times New Roman"/>
      <w:color w:val="auto"/>
      <w:sz w:val="28"/>
      <w:szCs w:val="28"/>
      <w:u w:val="none"/>
    </w:rPr>
  </w:style>
  <w:style w:type="character" w:customStyle="1" w:styleId="ListLabel8">
    <w:name w:val="ListLabel 8"/>
    <w:qFormat/>
    <w:rPr>
      <w:rFonts w:ascii="Times New Roman" w:hAnsi="Times New Roman" w:cs="Times New Roman"/>
      <w:color w:val="auto"/>
      <w:sz w:val="28"/>
      <w:szCs w:val="28"/>
    </w:rPr>
  </w:style>
  <w:style w:type="character" w:customStyle="1" w:styleId="ListLabel9">
    <w:name w:val="ListLabel 9"/>
    <w:qFormat/>
    <w:rPr>
      <w:color w:val="000000"/>
      <w:sz w:val="28"/>
      <w:szCs w:val="28"/>
      <w:u w:val="none"/>
    </w:rPr>
  </w:style>
  <w:style w:type="character" w:customStyle="1" w:styleId="ListLabel10">
    <w:name w:val="ListLabel 10"/>
    <w:qFormat/>
    <w:rPr>
      <w:rFonts w:ascii="Times New Roman" w:hAnsi="Times New Roman" w:cs="Times New Roman"/>
      <w:color w:val="auto"/>
      <w:sz w:val="28"/>
      <w:szCs w:val="28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color w:val="auto"/>
      <w:sz w:val="28"/>
      <w:szCs w:val="28"/>
    </w:rPr>
  </w:style>
  <w:style w:type="character" w:customStyle="1" w:styleId="ListLabel12">
    <w:name w:val="ListLabel 12"/>
    <w:qFormat/>
    <w:rPr>
      <w:color w:val="000000"/>
      <w:sz w:val="28"/>
      <w:szCs w:val="28"/>
      <w:u w:val="none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9C2353"/>
    <w:rPr>
      <w:rFonts w:asciiTheme="majorHAnsi" w:eastAsiaTheme="majorEastAsia" w:hAnsiTheme="majorHAnsi" w:cstheme="majorBidi"/>
      <w:i/>
      <w:iCs/>
      <w:color w:val="365F91" w:themeColor="accent1" w:themeShade="BF"/>
      <w:szCs w:val="20"/>
      <w:lang w:eastAsia="zh-CN"/>
    </w:rPr>
  </w:style>
  <w:style w:type="character" w:customStyle="1" w:styleId="a6">
    <w:name w:val="Текст выноски Знак"/>
    <w:basedOn w:val="a1"/>
    <w:uiPriority w:val="99"/>
    <w:semiHidden/>
    <w:qFormat/>
    <w:rsid w:val="00722169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3">
    <w:name w:val="ListLabel 13"/>
    <w:qFormat/>
    <w:rPr>
      <w:color w:val="000000"/>
      <w:sz w:val="28"/>
      <w:szCs w:val="28"/>
      <w:u w:val="none"/>
    </w:rPr>
  </w:style>
  <w:style w:type="character" w:customStyle="1" w:styleId="ListLabel14">
    <w:name w:val="ListLabel 14"/>
    <w:qFormat/>
    <w:rPr>
      <w:color w:val="000000"/>
      <w:sz w:val="28"/>
      <w:szCs w:val="28"/>
      <w:u w:val="none"/>
    </w:rPr>
  </w:style>
  <w:style w:type="character" w:customStyle="1" w:styleId="ListLabel15">
    <w:name w:val="ListLabel 15"/>
    <w:qFormat/>
    <w:rPr>
      <w:color w:val="000000"/>
      <w:sz w:val="28"/>
      <w:szCs w:val="28"/>
      <w:u w:val="none"/>
    </w:rPr>
  </w:style>
  <w:style w:type="character" w:customStyle="1" w:styleId="ListLabel16">
    <w:name w:val="ListLabel 16"/>
    <w:qFormat/>
    <w:rPr>
      <w:color w:val="000000"/>
      <w:sz w:val="28"/>
      <w:szCs w:val="28"/>
      <w:u w:val="none"/>
    </w:rPr>
  </w:style>
  <w:style w:type="character" w:customStyle="1" w:styleId="ListLabel17">
    <w:name w:val="ListLabel 17"/>
    <w:qFormat/>
    <w:rPr>
      <w:color w:val="000000"/>
      <w:sz w:val="28"/>
      <w:szCs w:val="28"/>
      <w:u w:val="none"/>
    </w:rPr>
  </w:style>
  <w:style w:type="character" w:customStyle="1" w:styleId="ListLabel18">
    <w:name w:val="ListLabel 18"/>
    <w:qFormat/>
    <w:rPr>
      <w:color w:val="000000"/>
      <w:sz w:val="28"/>
      <w:szCs w:val="28"/>
      <w:u w:val="none"/>
    </w:rPr>
  </w:style>
  <w:style w:type="character" w:customStyle="1" w:styleId="ListLabel19">
    <w:name w:val="ListLabel 19"/>
    <w:qFormat/>
    <w:rPr>
      <w:color w:val="000000"/>
      <w:sz w:val="28"/>
      <w:szCs w:val="28"/>
      <w:u w:val="none"/>
    </w:rPr>
  </w:style>
  <w:style w:type="character" w:customStyle="1" w:styleId="ListLabel20">
    <w:name w:val="ListLabel 20"/>
    <w:qFormat/>
    <w:rPr>
      <w:color w:val="000000"/>
      <w:sz w:val="28"/>
      <w:szCs w:val="28"/>
      <w:u w:val="none"/>
    </w:rPr>
  </w:style>
  <w:style w:type="character" w:customStyle="1" w:styleId="ListLabel21">
    <w:name w:val="ListLabel 21"/>
    <w:qFormat/>
    <w:rPr>
      <w:color w:val="000000"/>
      <w:sz w:val="28"/>
      <w:szCs w:val="28"/>
      <w:u w:val="none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056A61"/>
    <w:pPr>
      <w:spacing w:after="120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1"/>
    <w:qFormat/>
    <w:rsid w:val="00056A61"/>
    <w:pPr>
      <w:overflowPunct w:val="0"/>
    </w:pPr>
    <w:rPr>
      <w:rFonts w:asciiTheme="minorHAnsi" w:eastAsiaTheme="minorHAnsi" w:hAnsiTheme="minorHAnsi" w:cstheme="minorBidi"/>
      <w:kern w:val="0"/>
      <w:szCs w:val="22"/>
      <w:lang w:eastAsia="en-US" w:bidi="ar-SA"/>
    </w:rPr>
  </w:style>
  <w:style w:type="paragraph" w:customStyle="1" w:styleId="11">
    <w:name w:val="Без интервала1"/>
    <w:qFormat/>
    <w:rsid w:val="00056A61"/>
    <w:pPr>
      <w:suppressAutoHyphens/>
      <w:overflowPunct w:val="0"/>
    </w:pPr>
    <w:rPr>
      <w:rFonts w:asciiTheme="minorHAnsi" w:eastAsiaTheme="minorHAnsi" w:hAnsiTheme="minorHAnsi" w:cs="font95"/>
      <w:kern w:val="0"/>
      <w:szCs w:val="22"/>
      <w:lang w:eastAsia="en-US" w:bidi="ar-SA"/>
    </w:rPr>
  </w:style>
  <w:style w:type="paragraph" w:styleId="ac">
    <w:name w:val="Normal (Web)"/>
    <w:basedOn w:val="a"/>
    <w:uiPriority w:val="99"/>
    <w:unhideWhenUsed/>
    <w:qFormat/>
    <w:rsid w:val="00D61B1F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72216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customStyle="1" w:styleId="af0">
    <w:name w:val="Письмо"/>
    <w:basedOn w:val="a"/>
    <w:qFormat/>
    <w:pPr>
      <w:spacing w:line="320" w:lineRule="exact"/>
      <w:ind w:firstLine="720"/>
      <w:jc w:val="both"/>
    </w:pPr>
    <w:rPr>
      <w:sz w:val="28"/>
      <w:lang w:eastAsia="ru-RU"/>
    </w:rPr>
  </w:style>
  <w:style w:type="paragraph" w:styleId="af1">
    <w:name w:val="header"/>
    <w:basedOn w:val="a"/>
    <w:link w:val="af2"/>
    <w:uiPriority w:val="99"/>
    <w:unhideWhenUsed/>
    <w:rsid w:val="00AD1F4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D1F4A"/>
    <w:rPr>
      <w:rFonts w:ascii="Times New Roman" w:eastAsia="Times New Roman" w:hAnsi="Times New Roman" w:cs="Times New Roman"/>
      <w:kern w:val="0"/>
      <w:szCs w:val="20"/>
      <w:lang w:bidi="ar-SA"/>
    </w:rPr>
  </w:style>
  <w:style w:type="paragraph" w:styleId="af3">
    <w:name w:val="footer"/>
    <w:basedOn w:val="a"/>
    <w:link w:val="af4"/>
    <w:uiPriority w:val="99"/>
    <w:unhideWhenUsed/>
    <w:rsid w:val="00AD1F4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D1F4A"/>
    <w:rPr>
      <w:rFonts w:ascii="Times New Roman" w:eastAsia="Times New Roman" w:hAnsi="Times New Roman" w:cs="Times New Roman"/>
      <w:kern w:val="0"/>
      <w:szCs w:val="20"/>
      <w:lang w:bidi="ar-SA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421B4B"/>
    <w:pPr>
      <w:suppressAutoHyphens w:val="0"/>
      <w:overflowPunct/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61"/>
    <w:pPr>
      <w:suppressAutoHyphens/>
      <w:overflowPunct w:val="0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styleId="1">
    <w:name w:val="heading 1"/>
    <w:basedOn w:val="a"/>
    <w:next w:val="a0"/>
    <w:link w:val="10"/>
    <w:qFormat/>
    <w:rsid w:val="00056A61"/>
    <w:pPr>
      <w:spacing w:before="280" w:after="280"/>
      <w:outlineLvl w:val="0"/>
    </w:pPr>
    <w:rPr>
      <w:b/>
      <w:bCs/>
      <w:kern w:val="2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23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6A61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WW8Num1z0">
    <w:name w:val="WW8Num1z0"/>
    <w:qFormat/>
    <w:rsid w:val="00056A61"/>
  </w:style>
  <w:style w:type="character" w:customStyle="1" w:styleId="-">
    <w:name w:val="Интернет-ссылка"/>
    <w:basedOn w:val="a1"/>
    <w:uiPriority w:val="99"/>
    <w:semiHidden/>
    <w:unhideWhenUsed/>
    <w:rsid w:val="009C2353"/>
    <w:rPr>
      <w:color w:val="0000FF"/>
      <w:u w:val="single"/>
    </w:rPr>
  </w:style>
  <w:style w:type="character" w:styleId="a4">
    <w:name w:val="Emphasis"/>
    <w:qFormat/>
    <w:rsid w:val="00056A61"/>
    <w:rPr>
      <w:i/>
      <w:iCs/>
    </w:rPr>
  </w:style>
  <w:style w:type="character" w:customStyle="1" w:styleId="apple-converted-space">
    <w:name w:val="apple-converted-space"/>
    <w:basedOn w:val="a1"/>
    <w:qFormat/>
    <w:rsid w:val="00056A61"/>
  </w:style>
  <w:style w:type="character" w:customStyle="1" w:styleId="a5">
    <w:name w:val="Основной текст Знак"/>
    <w:basedOn w:val="a1"/>
    <w:uiPriority w:val="99"/>
    <w:semiHidden/>
    <w:qFormat/>
    <w:rsid w:val="00056A6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qFormat/>
    <w:rPr>
      <w:rFonts w:ascii="Times New Roman" w:hAnsi="Times New Roman" w:cs="Times New Roman"/>
      <w:color w:val="auto"/>
      <w:sz w:val="28"/>
      <w:szCs w:val="28"/>
      <w:u w:val="none"/>
    </w:rPr>
  </w:style>
  <w:style w:type="character" w:customStyle="1" w:styleId="ListLabel2">
    <w:name w:val="ListLabel 2"/>
    <w:qFormat/>
    <w:rPr>
      <w:rFonts w:ascii="Times New Roman" w:hAnsi="Times New Roman" w:cs="Times New Roman"/>
      <w:color w:val="auto"/>
      <w:sz w:val="28"/>
      <w:szCs w:val="28"/>
    </w:rPr>
  </w:style>
  <w:style w:type="character" w:customStyle="1" w:styleId="ListLabel3">
    <w:name w:val="ListLabel 3"/>
    <w:qFormat/>
    <w:rPr>
      <w:color w:val="000000"/>
      <w:sz w:val="28"/>
      <w:szCs w:val="28"/>
      <w:u w:val="none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auto"/>
      <w:sz w:val="28"/>
      <w:szCs w:val="28"/>
      <w:u w:val="none"/>
    </w:rPr>
  </w:style>
  <w:style w:type="character" w:customStyle="1" w:styleId="ListLabel5">
    <w:name w:val="ListLabel 5"/>
    <w:qFormat/>
    <w:rPr>
      <w:rFonts w:ascii="Times New Roman" w:hAnsi="Times New Roman" w:cs="Times New Roman"/>
      <w:color w:val="auto"/>
      <w:sz w:val="28"/>
      <w:szCs w:val="28"/>
    </w:rPr>
  </w:style>
  <w:style w:type="character" w:customStyle="1" w:styleId="ListLabel6">
    <w:name w:val="ListLabel 6"/>
    <w:qFormat/>
    <w:rPr>
      <w:color w:val="000000"/>
      <w:sz w:val="28"/>
      <w:szCs w:val="28"/>
      <w:u w:val="none"/>
    </w:rPr>
  </w:style>
  <w:style w:type="character" w:customStyle="1" w:styleId="ListLabel7">
    <w:name w:val="ListLabel 7"/>
    <w:qFormat/>
    <w:rPr>
      <w:rFonts w:ascii="Times New Roman" w:hAnsi="Times New Roman" w:cs="Times New Roman"/>
      <w:color w:val="auto"/>
      <w:sz w:val="28"/>
      <w:szCs w:val="28"/>
      <w:u w:val="none"/>
    </w:rPr>
  </w:style>
  <w:style w:type="character" w:customStyle="1" w:styleId="ListLabel8">
    <w:name w:val="ListLabel 8"/>
    <w:qFormat/>
    <w:rPr>
      <w:rFonts w:ascii="Times New Roman" w:hAnsi="Times New Roman" w:cs="Times New Roman"/>
      <w:color w:val="auto"/>
      <w:sz w:val="28"/>
      <w:szCs w:val="28"/>
    </w:rPr>
  </w:style>
  <w:style w:type="character" w:customStyle="1" w:styleId="ListLabel9">
    <w:name w:val="ListLabel 9"/>
    <w:qFormat/>
    <w:rPr>
      <w:color w:val="000000"/>
      <w:sz w:val="28"/>
      <w:szCs w:val="28"/>
      <w:u w:val="none"/>
    </w:rPr>
  </w:style>
  <w:style w:type="character" w:customStyle="1" w:styleId="ListLabel10">
    <w:name w:val="ListLabel 10"/>
    <w:qFormat/>
    <w:rPr>
      <w:rFonts w:ascii="Times New Roman" w:hAnsi="Times New Roman" w:cs="Times New Roman"/>
      <w:color w:val="auto"/>
      <w:sz w:val="28"/>
      <w:szCs w:val="28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color w:val="auto"/>
      <w:sz w:val="28"/>
      <w:szCs w:val="28"/>
    </w:rPr>
  </w:style>
  <w:style w:type="character" w:customStyle="1" w:styleId="ListLabel12">
    <w:name w:val="ListLabel 12"/>
    <w:qFormat/>
    <w:rPr>
      <w:color w:val="000000"/>
      <w:sz w:val="28"/>
      <w:szCs w:val="28"/>
      <w:u w:val="none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9C2353"/>
    <w:rPr>
      <w:rFonts w:asciiTheme="majorHAnsi" w:eastAsiaTheme="majorEastAsia" w:hAnsiTheme="majorHAnsi" w:cstheme="majorBidi"/>
      <w:i/>
      <w:iCs/>
      <w:color w:val="365F91" w:themeColor="accent1" w:themeShade="BF"/>
      <w:szCs w:val="20"/>
      <w:lang w:eastAsia="zh-CN"/>
    </w:rPr>
  </w:style>
  <w:style w:type="character" w:customStyle="1" w:styleId="a6">
    <w:name w:val="Текст выноски Знак"/>
    <w:basedOn w:val="a1"/>
    <w:uiPriority w:val="99"/>
    <w:semiHidden/>
    <w:qFormat/>
    <w:rsid w:val="00722169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3">
    <w:name w:val="ListLabel 13"/>
    <w:qFormat/>
    <w:rPr>
      <w:color w:val="000000"/>
      <w:sz w:val="28"/>
      <w:szCs w:val="28"/>
      <w:u w:val="none"/>
    </w:rPr>
  </w:style>
  <w:style w:type="character" w:customStyle="1" w:styleId="ListLabel14">
    <w:name w:val="ListLabel 14"/>
    <w:qFormat/>
    <w:rPr>
      <w:color w:val="000000"/>
      <w:sz w:val="28"/>
      <w:szCs w:val="28"/>
      <w:u w:val="none"/>
    </w:rPr>
  </w:style>
  <w:style w:type="character" w:customStyle="1" w:styleId="ListLabel15">
    <w:name w:val="ListLabel 15"/>
    <w:qFormat/>
    <w:rPr>
      <w:color w:val="000000"/>
      <w:sz w:val="28"/>
      <w:szCs w:val="28"/>
      <w:u w:val="none"/>
    </w:rPr>
  </w:style>
  <w:style w:type="character" w:customStyle="1" w:styleId="ListLabel16">
    <w:name w:val="ListLabel 16"/>
    <w:qFormat/>
    <w:rPr>
      <w:color w:val="000000"/>
      <w:sz w:val="28"/>
      <w:szCs w:val="28"/>
      <w:u w:val="none"/>
    </w:rPr>
  </w:style>
  <w:style w:type="character" w:customStyle="1" w:styleId="ListLabel17">
    <w:name w:val="ListLabel 17"/>
    <w:qFormat/>
    <w:rPr>
      <w:color w:val="000000"/>
      <w:sz w:val="28"/>
      <w:szCs w:val="28"/>
      <w:u w:val="none"/>
    </w:rPr>
  </w:style>
  <w:style w:type="character" w:customStyle="1" w:styleId="ListLabel18">
    <w:name w:val="ListLabel 18"/>
    <w:qFormat/>
    <w:rPr>
      <w:color w:val="000000"/>
      <w:sz w:val="28"/>
      <w:szCs w:val="28"/>
      <w:u w:val="none"/>
    </w:rPr>
  </w:style>
  <w:style w:type="character" w:customStyle="1" w:styleId="ListLabel19">
    <w:name w:val="ListLabel 19"/>
    <w:qFormat/>
    <w:rPr>
      <w:color w:val="000000"/>
      <w:sz w:val="28"/>
      <w:szCs w:val="28"/>
      <w:u w:val="none"/>
    </w:rPr>
  </w:style>
  <w:style w:type="character" w:customStyle="1" w:styleId="ListLabel20">
    <w:name w:val="ListLabel 20"/>
    <w:qFormat/>
    <w:rPr>
      <w:color w:val="000000"/>
      <w:sz w:val="28"/>
      <w:szCs w:val="28"/>
      <w:u w:val="none"/>
    </w:rPr>
  </w:style>
  <w:style w:type="character" w:customStyle="1" w:styleId="ListLabel21">
    <w:name w:val="ListLabel 21"/>
    <w:qFormat/>
    <w:rPr>
      <w:color w:val="000000"/>
      <w:sz w:val="28"/>
      <w:szCs w:val="28"/>
      <w:u w:val="none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056A61"/>
    <w:pPr>
      <w:spacing w:after="120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1"/>
    <w:qFormat/>
    <w:rsid w:val="00056A61"/>
    <w:pPr>
      <w:overflowPunct w:val="0"/>
    </w:pPr>
    <w:rPr>
      <w:rFonts w:asciiTheme="minorHAnsi" w:eastAsiaTheme="minorHAnsi" w:hAnsiTheme="minorHAnsi" w:cstheme="minorBidi"/>
      <w:kern w:val="0"/>
      <w:szCs w:val="22"/>
      <w:lang w:eastAsia="en-US" w:bidi="ar-SA"/>
    </w:rPr>
  </w:style>
  <w:style w:type="paragraph" w:customStyle="1" w:styleId="11">
    <w:name w:val="Без интервала1"/>
    <w:qFormat/>
    <w:rsid w:val="00056A61"/>
    <w:pPr>
      <w:suppressAutoHyphens/>
      <w:overflowPunct w:val="0"/>
    </w:pPr>
    <w:rPr>
      <w:rFonts w:asciiTheme="minorHAnsi" w:eastAsiaTheme="minorHAnsi" w:hAnsiTheme="minorHAnsi" w:cs="font95"/>
      <w:kern w:val="0"/>
      <w:szCs w:val="22"/>
      <w:lang w:eastAsia="en-US" w:bidi="ar-SA"/>
    </w:rPr>
  </w:style>
  <w:style w:type="paragraph" w:styleId="ac">
    <w:name w:val="Normal (Web)"/>
    <w:basedOn w:val="a"/>
    <w:uiPriority w:val="99"/>
    <w:unhideWhenUsed/>
    <w:qFormat/>
    <w:rsid w:val="00D61B1F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72216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customStyle="1" w:styleId="af0">
    <w:name w:val="Письмо"/>
    <w:basedOn w:val="a"/>
    <w:qFormat/>
    <w:pPr>
      <w:spacing w:line="320" w:lineRule="exact"/>
      <w:ind w:firstLine="720"/>
      <w:jc w:val="both"/>
    </w:pPr>
    <w:rPr>
      <w:sz w:val="28"/>
      <w:lang w:eastAsia="ru-RU"/>
    </w:rPr>
  </w:style>
  <w:style w:type="paragraph" w:styleId="af1">
    <w:name w:val="header"/>
    <w:basedOn w:val="a"/>
    <w:link w:val="af2"/>
    <w:uiPriority w:val="99"/>
    <w:unhideWhenUsed/>
    <w:rsid w:val="00AD1F4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D1F4A"/>
    <w:rPr>
      <w:rFonts w:ascii="Times New Roman" w:eastAsia="Times New Roman" w:hAnsi="Times New Roman" w:cs="Times New Roman"/>
      <w:kern w:val="0"/>
      <w:szCs w:val="20"/>
      <w:lang w:bidi="ar-SA"/>
    </w:rPr>
  </w:style>
  <w:style w:type="paragraph" w:styleId="af3">
    <w:name w:val="footer"/>
    <w:basedOn w:val="a"/>
    <w:link w:val="af4"/>
    <w:uiPriority w:val="99"/>
    <w:unhideWhenUsed/>
    <w:rsid w:val="00AD1F4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D1F4A"/>
    <w:rPr>
      <w:rFonts w:ascii="Times New Roman" w:eastAsia="Times New Roman" w:hAnsi="Times New Roman" w:cs="Times New Roman"/>
      <w:kern w:val="0"/>
      <w:szCs w:val="20"/>
      <w:lang w:bidi="ar-SA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421B4B"/>
    <w:pPr>
      <w:suppressAutoHyphens w:val="0"/>
      <w:overflowPunct/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f.ru/2017/03/20/narodnyy-front-sozdast-elektronnuyu-bazu-shkol-v-ramkah-proekta-onf-imya-geroya-shkol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6</Pages>
  <Words>2256</Words>
  <Characters>12862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15088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</dc:creator>
  <dc:description/>
  <cp:lastModifiedBy>Гусева Юлия</cp:lastModifiedBy>
  <cp:revision>35</cp:revision>
  <cp:lastPrinted>2020-05-29T11:10:00Z</cp:lastPrinted>
  <dcterms:created xsi:type="dcterms:W3CDTF">2020-05-18T07:34:00Z</dcterms:created>
  <dcterms:modified xsi:type="dcterms:W3CDTF">2020-05-29T12:55:00Z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Отдел образования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